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D1BB1" w14:textId="77777777" w:rsidR="007A1CB9" w:rsidRPr="005C0EE9" w:rsidRDefault="005C0EE9" w:rsidP="005C0EE9">
      <w:pPr>
        <w:jc w:val="center"/>
        <w:rPr>
          <w:b/>
        </w:rPr>
      </w:pPr>
      <w:bookmarkStart w:id="0" w:name="_GoBack"/>
      <w:bookmarkEnd w:id="0"/>
      <w:r w:rsidRPr="005C0EE9">
        <w:rPr>
          <w:b/>
        </w:rPr>
        <w:t>Oyster Task Force Meeting</w:t>
      </w:r>
    </w:p>
    <w:p w14:paraId="32DC3450" w14:textId="77777777" w:rsidR="005C0EE9" w:rsidRPr="005C0EE9" w:rsidRDefault="005C0EE9" w:rsidP="005C0EE9">
      <w:pPr>
        <w:jc w:val="center"/>
        <w:rPr>
          <w:b/>
        </w:rPr>
      </w:pPr>
      <w:r w:rsidRPr="005C0EE9">
        <w:rPr>
          <w:b/>
        </w:rPr>
        <w:t>Tuesday, May 30, 2017, 1pm</w:t>
      </w:r>
    </w:p>
    <w:p w14:paraId="44CFA0D4" w14:textId="77777777" w:rsidR="005C0EE9" w:rsidRPr="005C0EE9" w:rsidRDefault="005C0EE9" w:rsidP="005C0EE9">
      <w:pPr>
        <w:jc w:val="center"/>
        <w:rPr>
          <w:b/>
        </w:rPr>
      </w:pPr>
      <w:r w:rsidRPr="005C0EE9">
        <w:rPr>
          <w:b/>
        </w:rPr>
        <w:t>2021 Lakeshore Drive, STE 210</w:t>
      </w:r>
    </w:p>
    <w:p w14:paraId="6C59AE98" w14:textId="77777777" w:rsidR="005C0EE9" w:rsidRDefault="005C0EE9" w:rsidP="005C0EE9">
      <w:pPr>
        <w:jc w:val="center"/>
        <w:rPr>
          <w:b/>
        </w:rPr>
      </w:pPr>
      <w:r w:rsidRPr="005C0EE9">
        <w:rPr>
          <w:b/>
        </w:rPr>
        <w:t>New Orleans, LA 70122</w:t>
      </w:r>
    </w:p>
    <w:p w14:paraId="478BE54B" w14:textId="77777777" w:rsidR="005C0EE9" w:rsidRDefault="005C0EE9" w:rsidP="005C0EE9">
      <w:pPr>
        <w:rPr>
          <w:b/>
        </w:rPr>
      </w:pPr>
    </w:p>
    <w:p w14:paraId="5CE8539F" w14:textId="77777777" w:rsidR="005C0EE9" w:rsidRDefault="005C0EE9" w:rsidP="005C0EE9">
      <w:pPr>
        <w:rPr>
          <w:b/>
        </w:rPr>
      </w:pPr>
      <w:r>
        <w:rPr>
          <w:b/>
        </w:rPr>
        <w:t>Voting Members Present:</w:t>
      </w:r>
    </w:p>
    <w:p w14:paraId="57DCF1BF" w14:textId="680E0910" w:rsidR="005C0EE9" w:rsidRDefault="000F2FB0" w:rsidP="005C0EE9">
      <w:r w:rsidRPr="000F2FB0">
        <w:t>Dan Coulon</w:t>
      </w:r>
    </w:p>
    <w:p w14:paraId="7D7EAC83" w14:textId="2F2D0FFF" w:rsidR="000F2FB0" w:rsidRDefault="000F2FB0" w:rsidP="005C0EE9">
      <w:r>
        <w:t>Byron Encalade</w:t>
      </w:r>
    </w:p>
    <w:p w14:paraId="2589B68D" w14:textId="0F65FDAB" w:rsidR="000F2FB0" w:rsidRDefault="000F2FB0" w:rsidP="005C0EE9">
      <w:r>
        <w:t>Jakov Jurisic</w:t>
      </w:r>
    </w:p>
    <w:p w14:paraId="6ECB7C21" w14:textId="1959320C" w:rsidR="000F2FB0" w:rsidRDefault="000F2FB0" w:rsidP="005C0EE9">
      <w:r>
        <w:t>Mitch Jurisich</w:t>
      </w:r>
    </w:p>
    <w:p w14:paraId="29FE3C39" w14:textId="30BE1860" w:rsidR="000F2FB0" w:rsidRDefault="000F2FB0" w:rsidP="005C0EE9">
      <w:r>
        <w:t>Brandt Lafrance</w:t>
      </w:r>
    </w:p>
    <w:p w14:paraId="5832D264" w14:textId="03558903" w:rsidR="000F2FB0" w:rsidRDefault="000F2FB0" w:rsidP="005C0EE9">
      <w:r>
        <w:t>Al Sunseri</w:t>
      </w:r>
    </w:p>
    <w:p w14:paraId="07B9F0BF" w14:textId="5C06606D" w:rsidR="000F2FB0" w:rsidRDefault="000F2FB0" w:rsidP="005C0EE9">
      <w:r>
        <w:t>John Tesvich</w:t>
      </w:r>
    </w:p>
    <w:p w14:paraId="0375DF5B" w14:textId="401F751D" w:rsidR="000F2FB0" w:rsidRDefault="000F2FB0" w:rsidP="005C0EE9">
      <w:r>
        <w:t>Peter Vujnovich</w:t>
      </w:r>
    </w:p>
    <w:p w14:paraId="5021EA1F" w14:textId="5944EDC8" w:rsidR="000F2FB0" w:rsidRDefault="000F2FB0" w:rsidP="005C0EE9">
      <w:r>
        <w:t>Willie Daisy</w:t>
      </w:r>
    </w:p>
    <w:p w14:paraId="11DCA8D0" w14:textId="77777777" w:rsidR="000F2FB0" w:rsidRPr="000F2FB0" w:rsidRDefault="000F2FB0" w:rsidP="005C0EE9"/>
    <w:p w14:paraId="5233174F" w14:textId="77777777" w:rsidR="005C0EE9" w:rsidRDefault="005C0EE9" w:rsidP="005C0EE9">
      <w:pPr>
        <w:rPr>
          <w:b/>
        </w:rPr>
      </w:pPr>
      <w:r>
        <w:rPr>
          <w:b/>
        </w:rPr>
        <w:t>Voting Members Absent:</w:t>
      </w:r>
    </w:p>
    <w:p w14:paraId="0D121342" w14:textId="35BB1269" w:rsidR="005C0EE9" w:rsidRDefault="000F2FB0" w:rsidP="005C0EE9">
      <w:r w:rsidRPr="000F2FB0">
        <w:t>Shane Bagala</w:t>
      </w:r>
    </w:p>
    <w:p w14:paraId="0D41F0AF" w14:textId="7BAE228A" w:rsidR="000F2FB0" w:rsidRDefault="000F2FB0" w:rsidP="005C0EE9">
      <w:r>
        <w:t>Brad Robin</w:t>
      </w:r>
    </w:p>
    <w:p w14:paraId="62700C61" w14:textId="7EF9CC5C" w:rsidR="000F2FB0" w:rsidRDefault="000F2FB0" w:rsidP="005C0EE9">
      <w:r>
        <w:t>Sam Slavich</w:t>
      </w:r>
    </w:p>
    <w:p w14:paraId="7F97D600" w14:textId="77777777" w:rsidR="000F2FB0" w:rsidRPr="000F2FB0" w:rsidRDefault="000F2FB0" w:rsidP="005C0EE9"/>
    <w:p w14:paraId="0979917D" w14:textId="77777777" w:rsidR="005C0EE9" w:rsidRDefault="005C0EE9" w:rsidP="005C0EE9">
      <w:pPr>
        <w:rPr>
          <w:b/>
        </w:rPr>
      </w:pPr>
      <w:r>
        <w:rPr>
          <w:b/>
        </w:rPr>
        <w:t>Non-Voting Members Present:</w:t>
      </w:r>
    </w:p>
    <w:p w14:paraId="17CF18F7" w14:textId="6CD5389B" w:rsidR="005C0EE9" w:rsidRPr="000F2FB0" w:rsidRDefault="000F2FB0" w:rsidP="005C0EE9">
      <w:r w:rsidRPr="000F2FB0">
        <w:t>Mark Schexnayder</w:t>
      </w:r>
    </w:p>
    <w:p w14:paraId="64BE1FC2" w14:textId="79AFCB0F" w:rsidR="000F2FB0" w:rsidRPr="000F2FB0" w:rsidRDefault="000F2FB0" w:rsidP="005C0EE9">
      <w:r w:rsidRPr="000F2FB0">
        <w:t>Gary Lopinto in for Justin Gremillion</w:t>
      </w:r>
    </w:p>
    <w:p w14:paraId="4AE97810" w14:textId="2C070CFB" w:rsidR="000F2FB0" w:rsidRPr="000F2FB0" w:rsidRDefault="000F2FB0" w:rsidP="005C0EE9">
      <w:r w:rsidRPr="000F2FB0">
        <w:t>Mark Valentino in for Leo Dyson</w:t>
      </w:r>
    </w:p>
    <w:p w14:paraId="7FAD0789" w14:textId="40B0F346" w:rsidR="000F2FB0" w:rsidRDefault="000F2FB0" w:rsidP="005C0EE9">
      <w:r>
        <w:t>Steve McManus in for Chad He</w:t>
      </w:r>
      <w:r w:rsidRPr="000F2FB0">
        <w:t>bert</w:t>
      </w:r>
    </w:p>
    <w:p w14:paraId="7AD16BF6" w14:textId="25362A37" w:rsidR="000F2FB0" w:rsidRDefault="000F2FB0" w:rsidP="005C0EE9">
      <w:r>
        <w:t>Frank Cole in for Karl Morgan</w:t>
      </w:r>
    </w:p>
    <w:p w14:paraId="5F71A0E4" w14:textId="22B78FE3" w:rsidR="000F2FB0" w:rsidRDefault="000F2FB0" w:rsidP="005C0EE9">
      <w:r>
        <w:t xml:space="preserve">Brian Lezina </w:t>
      </w:r>
    </w:p>
    <w:p w14:paraId="4462F0AA" w14:textId="77777777" w:rsidR="000F2FB0" w:rsidRPr="000F2FB0" w:rsidRDefault="000F2FB0" w:rsidP="005C0EE9"/>
    <w:p w14:paraId="5FAAE75E" w14:textId="77777777" w:rsidR="005C0EE9" w:rsidRDefault="005C0EE9" w:rsidP="005C0EE9">
      <w:pPr>
        <w:rPr>
          <w:b/>
        </w:rPr>
      </w:pPr>
    </w:p>
    <w:p w14:paraId="3A7AE747" w14:textId="3EC5CEB7" w:rsidR="005C0EE9" w:rsidRPr="00591EA9" w:rsidRDefault="000F2FB0" w:rsidP="005C0EE9">
      <w:r>
        <w:t>Jakov Jurisic made a m</w:t>
      </w:r>
      <w:r w:rsidR="005C0EE9" w:rsidRPr="00591EA9">
        <w:t>otion to approve the April 18, 2017</w:t>
      </w:r>
      <w:r>
        <w:t xml:space="preserve"> meeting</w:t>
      </w:r>
      <w:r w:rsidR="005C0EE9" w:rsidRPr="00591EA9">
        <w:t xml:space="preserve"> minutes by</w:t>
      </w:r>
      <w:r>
        <w:t xml:space="preserve">, </w:t>
      </w:r>
      <w:r w:rsidR="00591EA9">
        <w:t>2</w:t>
      </w:r>
      <w:r w:rsidR="00591EA9" w:rsidRPr="00591EA9">
        <w:rPr>
          <w:vertAlign w:val="superscript"/>
        </w:rPr>
        <w:t>nd</w:t>
      </w:r>
      <w:r w:rsidR="00591EA9">
        <w:t xml:space="preserve"> by Dan Coulon</w:t>
      </w:r>
      <w:r w:rsidR="00E9354B">
        <w:t>. Motion carries.</w:t>
      </w:r>
    </w:p>
    <w:p w14:paraId="18075860" w14:textId="77777777" w:rsidR="005C0EE9" w:rsidRPr="00591EA9" w:rsidRDefault="005C0EE9" w:rsidP="005C0EE9"/>
    <w:p w14:paraId="4FE60592" w14:textId="2E4CE72D" w:rsidR="00B0426E" w:rsidRPr="00B0426E" w:rsidRDefault="00901757" w:rsidP="00B0426E">
      <w:r w:rsidRPr="00B0426E">
        <w:t>Motion</w:t>
      </w:r>
      <w:r w:rsidR="00B0426E" w:rsidRPr="00B0426E">
        <w:t xml:space="preserve"> by Al Sunseri</w:t>
      </w:r>
      <w:r w:rsidRPr="00B0426E">
        <w:t xml:space="preserve"> to amend the agenda to add items under ‘New Business’ -</w:t>
      </w:r>
      <w:r w:rsidR="00591EA9" w:rsidRPr="000F2FB0">
        <w:rPr>
          <w:i/>
        </w:rPr>
        <w:t>F. ISSC conference notification and request of TF members</w:t>
      </w:r>
      <w:r w:rsidR="00B0426E" w:rsidRPr="000F2FB0">
        <w:rPr>
          <w:i/>
        </w:rPr>
        <w:t>’</w:t>
      </w:r>
      <w:r w:rsidR="00591EA9" w:rsidRPr="000F2FB0">
        <w:rPr>
          <w:i/>
        </w:rPr>
        <w:t xml:space="preserve"> participation </w:t>
      </w:r>
      <w:r w:rsidR="00B0426E" w:rsidRPr="000F2FB0">
        <w:rPr>
          <w:i/>
        </w:rPr>
        <w:t>and item G. Discussion of HB 156- The closing of Calcasieu and Sabine Lake to oyster harvesting to hand tonging only.</w:t>
      </w:r>
      <w:r w:rsidR="000F2FB0">
        <w:t xml:space="preserve"> Also, to amend the agenda </w:t>
      </w:r>
      <w:r w:rsidR="00B0426E">
        <w:t>to address item B under ne</w:t>
      </w:r>
      <w:r w:rsidR="000F2FB0">
        <w:t>w business first</w:t>
      </w:r>
      <w:r w:rsidR="003665DC">
        <w:t>,</w:t>
      </w:r>
      <w:r w:rsidR="00B0426E">
        <w:t xml:space="preserve"> 2</w:t>
      </w:r>
      <w:r w:rsidR="00B0426E" w:rsidRPr="00B0426E">
        <w:rPr>
          <w:vertAlign w:val="superscript"/>
        </w:rPr>
        <w:t>nd</w:t>
      </w:r>
      <w:r w:rsidR="000F2FB0">
        <w:t xml:space="preserve"> by Jakov Jurisic</w:t>
      </w:r>
      <w:r w:rsidR="00B0426E">
        <w:t xml:space="preserve"> Motion carries with unanimous vote.</w:t>
      </w:r>
    </w:p>
    <w:p w14:paraId="6CD61C96" w14:textId="7771480D" w:rsidR="00591EA9" w:rsidRDefault="00591EA9" w:rsidP="005C0EE9"/>
    <w:p w14:paraId="1B989CD7" w14:textId="64E9E6BF" w:rsidR="004C5197" w:rsidRDefault="004C5197" w:rsidP="005C0EE9">
      <w:r>
        <w:t>Motion to accept the amended agenda by Al Sunseri, 2</w:t>
      </w:r>
      <w:r w:rsidRPr="004C5197">
        <w:rPr>
          <w:vertAlign w:val="superscript"/>
        </w:rPr>
        <w:t>nd</w:t>
      </w:r>
      <w:r>
        <w:t xml:space="preserve"> by Jakov Jurisic. Motion carries.</w:t>
      </w:r>
    </w:p>
    <w:p w14:paraId="1720EB27" w14:textId="77777777" w:rsidR="004C5197" w:rsidRDefault="004C5197" w:rsidP="005C0EE9"/>
    <w:p w14:paraId="7C461456" w14:textId="048E6E5C" w:rsidR="004C5197" w:rsidRDefault="004C5197" w:rsidP="005C0EE9">
      <w:r>
        <w:t>Financial Report:</w:t>
      </w:r>
    </w:p>
    <w:p w14:paraId="2787171D" w14:textId="2CE22E84" w:rsidR="004C5197" w:rsidRDefault="004C5197" w:rsidP="005C0EE9">
      <w:r>
        <w:t>Oyster Development Account- Fund Balance- $ 456, 604; Budget Balance- $ 224,790</w:t>
      </w:r>
    </w:p>
    <w:p w14:paraId="7FA9B9A6" w14:textId="77777777" w:rsidR="004C5197" w:rsidRDefault="004C5197" w:rsidP="005C0EE9">
      <w:r>
        <w:t>Public Oyster Seed Ground Development Account: Balance- $ 3,129,576.05; Budget Appropriation- $2,447,327.00</w:t>
      </w:r>
    </w:p>
    <w:p w14:paraId="41D87CA9" w14:textId="4484AA03" w:rsidR="00591EA9" w:rsidRDefault="004C5197" w:rsidP="005C0EE9">
      <w:r>
        <w:lastRenderedPageBreak/>
        <w:t>Jakov Jurisic made a m</w:t>
      </w:r>
      <w:r w:rsidR="00591EA9">
        <w:t>otion t</w:t>
      </w:r>
      <w:r>
        <w:t>o accept the financial report</w:t>
      </w:r>
      <w:r w:rsidR="00591EA9">
        <w:t>, 2</w:t>
      </w:r>
      <w:r w:rsidR="00591EA9" w:rsidRPr="00591EA9">
        <w:rPr>
          <w:vertAlign w:val="superscript"/>
        </w:rPr>
        <w:t>nd</w:t>
      </w:r>
      <w:r>
        <w:t xml:space="preserve"> by Dan Coulon. Motion</w:t>
      </w:r>
      <w:r w:rsidR="00591EA9">
        <w:t xml:space="preserve"> carries.</w:t>
      </w:r>
    </w:p>
    <w:p w14:paraId="29332F6B" w14:textId="77777777" w:rsidR="00591EA9" w:rsidRPr="00591EA9" w:rsidRDefault="00591EA9" w:rsidP="005C0EE9"/>
    <w:p w14:paraId="3646A4C1" w14:textId="77777777" w:rsidR="00591EA9" w:rsidRDefault="00591EA9" w:rsidP="005C0EE9">
      <w:pPr>
        <w:rPr>
          <w:b/>
        </w:rPr>
      </w:pPr>
      <w:r w:rsidRPr="00591EA9">
        <w:rPr>
          <w:b/>
        </w:rPr>
        <w:t>Committee Reports:</w:t>
      </w:r>
    </w:p>
    <w:p w14:paraId="4F2B54A2" w14:textId="77777777" w:rsidR="00591EA9" w:rsidRDefault="00591EA9" w:rsidP="005C0EE9">
      <w:pPr>
        <w:rPr>
          <w:b/>
        </w:rPr>
      </w:pPr>
    </w:p>
    <w:p w14:paraId="4C5AA07F" w14:textId="77777777" w:rsidR="00591EA9" w:rsidRDefault="00591EA9" w:rsidP="005C0EE9">
      <w:pPr>
        <w:rPr>
          <w:b/>
        </w:rPr>
      </w:pPr>
      <w:r>
        <w:rPr>
          <w:b/>
        </w:rPr>
        <w:t>Public-Private Oyster Seed Grounds Committee:</w:t>
      </w:r>
    </w:p>
    <w:p w14:paraId="4BCBF337" w14:textId="77777777" w:rsidR="00591EA9" w:rsidRPr="00591EA9" w:rsidRDefault="00591EA9" w:rsidP="005C0EE9">
      <w:pPr>
        <w:rPr>
          <w:b/>
        </w:rPr>
      </w:pPr>
    </w:p>
    <w:p w14:paraId="6A3E5EF8" w14:textId="77777777" w:rsidR="00591EA9" w:rsidRDefault="00591EA9" w:rsidP="005C0EE9">
      <w:r>
        <w:t>Mitch Jurisich addressed the TF with the Public-Private Oyster Seed Grounds Committee report</w:t>
      </w:r>
    </w:p>
    <w:p w14:paraId="75CE2FB3" w14:textId="77777777" w:rsidR="00591EA9" w:rsidRDefault="00591EA9" w:rsidP="005C0EE9"/>
    <w:p w14:paraId="0208DD8B" w14:textId="53529B9A" w:rsidR="00591EA9" w:rsidRDefault="00523515" w:rsidP="005C0EE9">
      <w:r>
        <w:t>Committee Discussion I</w:t>
      </w:r>
      <w:r w:rsidR="00591EA9">
        <w:t xml:space="preserve">tems: </w:t>
      </w:r>
    </w:p>
    <w:p w14:paraId="75EAC4C0" w14:textId="05A0291E" w:rsidR="00591EA9" w:rsidRDefault="00523515" w:rsidP="005F3A3D">
      <w:pPr>
        <w:pStyle w:val="ListParagraph"/>
        <w:numPr>
          <w:ilvl w:val="0"/>
          <w:numId w:val="1"/>
        </w:numPr>
      </w:pPr>
      <w:r>
        <w:t>Oyster Seed Grounds Vessel Permit Training- Committee recommends h</w:t>
      </w:r>
      <w:r w:rsidR="00591EA9">
        <w:t>old</w:t>
      </w:r>
      <w:r>
        <w:t>ing</w:t>
      </w:r>
      <w:r w:rsidR="00591EA9">
        <w:t xml:space="preserve"> off on t</w:t>
      </w:r>
      <w:r>
        <w:t>he training requirements until December, to look into how many permits expire and how many are renewed after this year. They will use the permit feedback to then recommend setting a cap and moving forward with creating training requirements</w:t>
      </w:r>
    </w:p>
    <w:p w14:paraId="4A8AFC20" w14:textId="36879C04" w:rsidR="00591EA9" w:rsidRDefault="005F3A3D" w:rsidP="005F3A3D">
      <w:pPr>
        <w:pStyle w:val="ListParagraph"/>
        <w:numPr>
          <w:ilvl w:val="0"/>
          <w:numId w:val="1"/>
        </w:numPr>
      </w:pPr>
      <w:r>
        <w:t>Oyster</w:t>
      </w:r>
      <w:r w:rsidR="00523515">
        <w:t xml:space="preserve"> Lease</w:t>
      </w:r>
      <w:r>
        <w:t xml:space="preserve"> Acquisition Program- </w:t>
      </w:r>
      <w:r w:rsidR="00523515">
        <w:t xml:space="preserve">the committee </w:t>
      </w:r>
      <w:r w:rsidR="00EF5F5F">
        <w:t>presented a letter to the task force to recommend</w:t>
      </w:r>
      <w:r w:rsidR="00523515">
        <w:t xml:space="preserve"> </w:t>
      </w:r>
      <w:r>
        <w:t>changing</w:t>
      </w:r>
      <w:r w:rsidR="00EF5F5F">
        <w:t xml:space="preserve"> the harvest efficiency ratio from 70% to 95%, and also include spat oysters into the definition of Marketable Oysters</w:t>
      </w:r>
    </w:p>
    <w:p w14:paraId="50F73390" w14:textId="3AE53D69" w:rsidR="005F3A3D" w:rsidRDefault="005F3A3D" w:rsidP="005F3A3D">
      <w:pPr>
        <w:pStyle w:val="ListParagraph"/>
        <w:numPr>
          <w:ilvl w:val="0"/>
          <w:numId w:val="1"/>
        </w:numPr>
      </w:pPr>
      <w:r>
        <w:t xml:space="preserve">Draft </w:t>
      </w:r>
      <w:r w:rsidR="00EF5F5F">
        <w:t xml:space="preserve">Oyster Lease Moratorium </w:t>
      </w:r>
      <w:r>
        <w:t>NOI tabled until next meeting</w:t>
      </w:r>
    </w:p>
    <w:p w14:paraId="3681F048" w14:textId="77777777" w:rsidR="005F3A3D" w:rsidRDefault="005F3A3D" w:rsidP="005F3A3D">
      <w:pPr>
        <w:ind w:left="360"/>
      </w:pPr>
    </w:p>
    <w:p w14:paraId="31EBD33F" w14:textId="0A7B0972" w:rsidR="005F3A3D" w:rsidRDefault="005F3A3D" w:rsidP="004C5197">
      <w:r>
        <w:t>Jakov Jurisic made a motion to accept the</w:t>
      </w:r>
      <w:r w:rsidR="00EF5F5F">
        <w:t xml:space="preserve"> letter and</w:t>
      </w:r>
      <w:r>
        <w:t xml:space="preserve"> recommendations from the committee for the Oyster Lease A</w:t>
      </w:r>
      <w:r w:rsidR="00985B36">
        <w:t>c</w:t>
      </w:r>
      <w:r w:rsidR="00EF5F5F">
        <w:t>quisition P</w:t>
      </w:r>
      <w:r>
        <w:t>rogram, 2</w:t>
      </w:r>
      <w:r w:rsidRPr="005F3A3D">
        <w:rPr>
          <w:vertAlign w:val="superscript"/>
        </w:rPr>
        <w:t>nd</w:t>
      </w:r>
      <w:r>
        <w:t xml:space="preserve"> by Brandt Lafrance. Motion passes with one abstained- Al Sunseri</w:t>
      </w:r>
    </w:p>
    <w:p w14:paraId="3F13F09A" w14:textId="77777777" w:rsidR="005F3A3D" w:rsidRDefault="005F3A3D" w:rsidP="005F3A3D">
      <w:pPr>
        <w:ind w:left="360"/>
      </w:pPr>
    </w:p>
    <w:p w14:paraId="7B02202E" w14:textId="578BF647" w:rsidR="005F3A3D" w:rsidRDefault="005F3A3D" w:rsidP="004C5197">
      <w:r>
        <w:t>Brandt Lafrance suggested a formal letter from the chairman in support of the recommendation and sent to CPRA</w:t>
      </w:r>
      <w:r w:rsidR="00252796">
        <w:t xml:space="preserve"> prior to June 1, 2017</w:t>
      </w:r>
      <w:r>
        <w:t xml:space="preserve">. </w:t>
      </w:r>
    </w:p>
    <w:p w14:paraId="1B99758E" w14:textId="77777777" w:rsidR="005F3A3D" w:rsidRDefault="005F3A3D" w:rsidP="005F3A3D">
      <w:pPr>
        <w:ind w:left="360"/>
      </w:pPr>
    </w:p>
    <w:p w14:paraId="693F9157" w14:textId="77777777" w:rsidR="005F3A3D" w:rsidRDefault="005F3A3D" w:rsidP="004C5197">
      <w:pPr>
        <w:rPr>
          <w:b/>
        </w:rPr>
      </w:pPr>
      <w:r w:rsidRPr="005F3A3D">
        <w:rPr>
          <w:b/>
        </w:rPr>
        <w:t>Enforcement Report:</w:t>
      </w:r>
    </w:p>
    <w:p w14:paraId="46B79EC1" w14:textId="77777777" w:rsidR="005F3A3D" w:rsidRDefault="005F3A3D" w:rsidP="005F3A3D">
      <w:pPr>
        <w:ind w:left="360"/>
        <w:rPr>
          <w:b/>
        </w:rPr>
      </w:pPr>
    </w:p>
    <w:p w14:paraId="0D523E63" w14:textId="1FB17716" w:rsidR="005F3A3D" w:rsidRDefault="004C5197" w:rsidP="004C5197">
      <w:r>
        <w:t>Steve McManu</w:t>
      </w:r>
      <w:r w:rsidR="005F3A3D" w:rsidRPr="005F3A3D">
        <w:t>s</w:t>
      </w:r>
      <w:r w:rsidR="005F3A3D">
        <w:t xml:space="preserve"> addressed the TF with the enforcement report</w:t>
      </w:r>
    </w:p>
    <w:p w14:paraId="082F919F" w14:textId="77777777" w:rsidR="004C5197" w:rsidRDefault="004C5197" w:rsidP="004C5197"/>
    <w:p w14:paraId="208FC940" w14:textId="23F23E34" w:rsidR="005F3A3D" w:rsidRDefault="005F3A3D" w:rsidP="004C5197">
      <w:r>
        <w:t>April 18 – May 18</w:t>
      </w:r>
    </w:p>
    <w:p w14:paraId="472851D3" w14:textId="77777777" w:rsidR="005F3A3D" w:rsidRPr="0098208C" w:rsidRDefault="005F3A3D" w:rsidP="004C5197">
      <w:pPr>
        <w:rPr>
          <w:u w:val="single"/>
        </w:rPr>
      </w:pPr>
      <w:r w:rsidRPr="0098208C">
        <w:rPr>
          <w:u w:val="single"/>
        </w:rPr>
        <w:t>Region 5: (Cameron, Vermilion)</w:t>
      </w:r>
    </w:p>
    <w:p w14:paraId="70D7E09E" w14:textId="307B0F61" w:rsidR="005F3A3D" w:rsidRDefault="005F3A3D" w:rsidP="004C5197">
      <w:r>
        <w:t>No citations issued.</w:t>
      </w:r>
    </w:p>
    <w:p w14:paraId="24D10CDA" w14:textId="77777777" w:rsidR="005F3A3D" w:rsidRDefault="005F3A3D" w:rsidP="004C5197"/>
    <w:p w14:paraId="02E6DFFD" w14:textId="77777777" w:rsidR="005F3A3D" w:rsidRPr="0098208C" w:rsidRDefault="005F3A3D" w:rsidP="004C5197">
      <w:pPr>
        <w:rPr>
          <w:u w:val="single"/>
        </w:rPr>
      </w:pPr>
      <w:r w:rsidRPr="0098208C">
        <w:rPr>
          <w:u w:val="single"/>
        </w:rPr>
        <w:t>Region 6: (Terrebonne, Lafourche, Grand Isle)</w:t>
      </w:r>
    </w:p>
    <w:p w14:paraId="6E2BA9C0" w14:textId="77777777" w:rsidR="005F3A3D" w:rsidRDefault="005F3A3D" w:rsidP="004C5197">
      <w:r>
        <w:t>6 – Take Oysters from unapproved area</w:t>
      </w:r>
    </w:p>
    <w:p w14:paraId="1C1C177A" w14:textId="77777777" w:rsidR="005F3A3D" w:rsidRDefault="005F3A3D" w:rsidP="004C5197">
      <w:r>
        <w:t>2 – Violate sanitary code (log book)</w:t>
      </w:r>
    </w:p>
    <w:p w14:paraId="336D6E5C" w14:textId="77777777" w:rsidR="004C5197" w:rsidRDefault="004C5197" w:rsidP="004C5197"/>
    <w:p w14:paraId="07A3572E" w14:textId="77777777" w:rsidR="005F3A3D" w:rsidRDefault="005F3A3D" w:rsidP="004C5197">
      <w:r>
        <w:t>60 Sacks of oysters seized and returned to the water</w:t>
      </w:r>
    </w:p>
    <w:p w14:paraId="20543A15" w14:textId="77777777" w:rsidR="005F3A3D" w:rsidRDefault="005F3A3D" w:rsidP="004C5197">
      <w:r>
        <w:t>2 Scrapers seized</w:t>
      </w:r>
    </w:p>
    <w:p w14:paraId="5A44FE36" w14:textId="77777777" w:rsidR="005F3A3D" w:rsidRDefault="005F3A3D" w:rsidP="004C5197"/>
    <w:p w14:paraId="23D93B81" w14:textId="77777777" w:rsidR="005F3A3D" w:rsidRPr="0098208C" w:rsidRDefault="005F3A3D" w:rsidP="004C5197">
      <w:pPr>
        <w:rPr>
          <w:u w:val="single"/>
        </w:rPr>
      </w:pPr>
      <w:r w:rsidRPr="0098208C">
        <w:rPr>
          <w:u w:val="single"/>
        </w:rPr>
        <w:t>Region 8: (Jefferson, Plaquemines, St. Bernard, Orleans, St. Tammany)</w:t>
      </w:r>
    </w:p>
    <w:p w14:paraId="5FCC8E31" w14:textId="77777777" w:rsidR="005F3A3D" w:rsidRDefault="005F3A3D" w:rsidP="004C5197">
      <w:r>
        <w:t>2 – Violate sanitary code (refrigeration)</w:t>
      </w:r>
    </w:p>
    <w:p w14:paraId="4577CED5" w14:textId="77777777" w:rsidR="005F3A3D" w:rsidRDefault="005F3A3D" w:rsidP="004C5197">
      <w:r>
        <w:t>2 – Violate sanitary code (log book)</w:t>
      </w:r>
    </w:p>
    <w:p w14:paraId="04552D17" w14:textId="77777777" w:rsidR="004C5197" w:rsidRDefault="005F3A3D" w:rsidP="005F3A3D">
      <w:r>
        <w:t>2 – Unlawfully take oysters from state water bottoms</w:t>
      </w:r>
    </w:p>
    <w:p w14:paraId="3E465545" w14:textId="52AF8AD2" w:rsidR="005F3A3D" w:rsidRDefault="005F3A3D" w:rsidP="005F3A3D">
      <w:r>
        <w:t>113 Sacks of oysters seized and returned to the water</w:t>
      </w:r>
    </w:p>
    <w:p w14:paraId="2B420B03" w14:textId="77777777" w:rsidR="005F3A3D" w:rsidRDefault="005F3A3D" w:rsidP="005F3A3D"/>
    <w:p w14:paraId="1FAD4EDA" w14:textId="77777777" w:rsidR="005F3A3D" w:rsidRDefault="005F3A3D" w:rsidP="005F3A3D"/>
    <w:p w14:paraId="15ABDF29" w14:textId="595A6959" w:rsidR="005F3A3D" w:rsidRPr="00543869" w:rsidRDefault="00543869" w:rsidP="005F3A3D">
      <w:pPr>
        <w:rPr>
          <w:b/>
        </w:rPr>
      </w:pPr>
      <w:r w:rsidRPr="00543869">
        <w:rPr>
          <w:b/>
        </w:rPr>
        <w:t>Legislative Committee:</w:t>
      </w:r>
    </w:p>
    <w:p w14:paraId="5AA7259A" w14:textId="77777777" w:rsidR="00543869" w:rsidRDefault="00543869" w:rsidP="005F3A3D"/>
    <w:p w14:paraId="7C886474" w14:textId="1782B047" w:rsidR="00543869" w:rsidRDefault="00543869" w:rsidP="005F3A3D">
      <w:r>
        <w:t>No report</w:t>
      </w:r>
    </w:p>
    <w:p w14:paraId="0BB14A45" w14:textId="77777777" w:rsidR="00543869" w:rsidRDefault="00543869" w:rsidP="005F3A3D"/>
    <w:p w14:paraId="2B7AEE91" w14:textId="6BB60D28" w:rsidR="00543869" w:rsidRDefault="005F7FC3" w:rsidP="005F3A3D">
      <w:r>
        <w:t>TF requested a follow up</w:t>
      </w:r>
      <w:r w:rsidR="007241AB">
        <w:t xml:space="preserve"> on the</w:t>
      </w:r>
      <w:r w:rsidR="004C5197">
        <w:t xml:space="preserve"> r</w:t>
      </w:r>
      <w:r w:rsidR="00543869">
        <w:t>esolution</w:t>
      </w:r>
      <w:r w:rsidR="007241AB">
        <w:t xml:space="preserve"> </w:t>
      </w:r>
      <w:r w:rsidR="004C5197">
        <w:t>to close the</w:t>
      </w:r>
      <w:r w:rsidR="00543869">
        <w:t xml:space="preserve"> </w:t>
      </w:r>
      <w:r w:rsidR="004C5197">
        <w:t>Bohemia Salinity Control S</w:t>
      </w:r>
      <w:r w:rsidR="00543869">
        <w:t>tructure</w:t>
      </w:r>
      <w:r w:rsidR="004C5197">
        <w:t>/ Mardi Gras Pass</w:t>
      </w:r>
    </w:p>
    <w:p w14:paraId="40CF0DE8" w14:textId="77777777" w:rsidR="00543869" w:rsidRDefault="00543869" w:rsidP="005F3A3D"/>
    <w:p w14:paraId="7CC00BAB" w14:textId="2022CF02" w:rsidR="00543869" w:rsidRDefault="00543869" w:rsidP="005F3A3D">
      <w:r>
        <w:t xml:space="preserve">George Ricks stated that he would check on an update </w:t>
      </w:r>
    </w:p>
    <w:p w14:paraId="6E8C86F8" w14:textId="77777777" w:rsidR="00543869" w:rsidRDefault="00543869" w:rsidP="005F3A3D"/>
    <w:p w14:paraId="726C3D64" w14:textId="3D7C11FA" w:rsidR="00543869" w:rsidRPr="00543869" w:rsidRDefault="00543869" w:rsidP="005F3A3D">
      <w:pPr>
        <w:rPr>
          <w:b/>
        </w:rPr>
      </w:pPr>
      <w:r w:rsidRPr="00543869">
        <w:rPr>
          <w:b/>
        </w:rPr>
        <w:t>Research Report:</w:t>
      </w:r>
    </w:p>
    <w:p w14:paraId="7D9CDD64" w14:textId="77777777" w:rsidR="005F3A3D" w:rsidRDefault="005F3A3D" w:rsidP="005F3A3D"/>
    <w:p w14:paraId="5BCA65FB" w14:textId="72560753" w:rsidR="00543869" w:rsidRDefault="00543869" w:rsidP="005F3A3D">
      <w:r>
        <w:t>Steve Beck addressed the TF with an up</w:t>
      </w:r>
      <w:r w:rsidR="007241AB">
        <w:t xml:space="preserve">date on the </w:t>
      </w:r>
      <w:r w:rsidR="00CA3324">
        <w:t>RFP regarding</w:t>
      </w:r>
      <w:r w:rsidR="007241AB">
        <w:t xml:space="preserve"> research that will look into the historical ecology as well as the socioeconomics of the area east of the Mississippi River</w:t>
      </w:r>
    </w:p>
    <w:p w14:paraId="7EB736EE" w14:textId="77777777" w:rsidR="00543869" w:rsidRDefault="00543869" w:rsidP="005F3A3D"/>
    <w:p w14:paraId="14E8B6D9" w14:textId="78F4014D" w:rsidR="00543869" w:rsidRDefault="00543869" w:rsidP="005F3A3D">
      <w:r>
        <w:t>John Tesvich requested</w:t>
      </w:r>
      <w:r w:rsidR="00DC524D">
        <w:t xml:space="preserve"> having an independent entity</w:t>
      </w:r>
      <w:r>
        <w:t xml:space="preserve"> perform the re</w:t>
      </w:r>
      <w:r w:rsidR="00DC524D">
        <w:t>searc</w:t>
      </w:r>
      <w:r w:rsidR="007241AB">
        <w:t>h due to the timing and</w:t>
      </w:r>
      <w:r w:rsidR="00DC524D">
        <w:t xml:space="preserve"> </w:t>
      </w:r>
      <w:r w:rsidR="007241AB">
        <w:t xml:space="preserve">added </w:t>
      </w:r>
      <w:r w:rsidR="00DC524D">
        <w:t xml:space="preserve">burden </w:t>
      </w:r>
      <w:r w:rsidR="007241AB">
        <w:t>on the D</w:t>
      </w:r>
      <w:r>
        <w:t>epartment</w:t>
      </w:r>
    </w:p>
    <w:p w14:paraId="585B7F96" w14:textId="77777777" w:rsidR="00543869" w:rsidRDefault="00543869" w:rsidP="005F3A3D"/>
    <w:p w14:paraId="653FAFAF" w14:textId="7508DDE5" w:rsidR="00543869" w:rsidRDefault="00543869" w:rsidP="005F3A3D">
      <w:r>
        <w:t>Byron Encalade expressed support for John’s</w:t>
      </w:r>
      <w:r w:rsidR="00DC524D">
        <w:t xml:space="preserve"> </w:t>
      </w:r>
      <w:r>
        <w:t>recommendation</w:t>
      </w:r>
    </w:p>
    <w:p w14:paraId="013CB2DC" w14:textId="77777777" w:rsidR="00656759" w:rsidRDefault="00656759" w:rsidP="005F3A3D"/>
    <w:p w14:paraId="10A65E05" w14:textId="68789C98" w:rsidR="00656759" w:rsidRPr="00372DB3" w:rsidRDefault="00372DB3" w:rsidP="005F3A3D">
      <w:pPr>
        <w:rPr>
          <w:b/>
        </w:rPr>
      </w:pPr>
      <w:r w:rsidRPr="00372DB3">
        <w:rPr>
          <w:b/>
        </w:rPr>
        <w:t>Coastal Restoration Report:</w:t>
      </w:r>
    </w:p>
    <w:p w14:paraId="761C5FC9" w14:textId="77777777" w:rsidR="00372DB3" w:rsidRDefault="00372DB3" w:rsidP="00372DB3">
      <w:pPr>
        <w:jc w:val="both"/>
      </w:pPr>
    </w:p>
    <w:p w14:paraId="58868F3B" w14:textId="3D31B1AF" w:rsidR="00372DB3" w:rsidRDefault="00372DB3" w:rsidP="00372DB3">
      <w:pPr>
        <w:jc w:val="both"/>
      </w:pPr>
      <w:r>
        <w:t>No report</w:t>
      </w:r>
    </w:p>
    <w:p w14:paraId="367A6BF4" w14:textId="77777777" w:rsidR="00372DB3" w:rsidRDefault="00372DB3" w:rsidP="00372DB3">
      <w:pPr>
        <w:jc w:val="both"/>
      </w:pPr>
    </w:p>
    <w:p w14:paraId="3993A9CA" w14:textId="30D1C796" w:rsidR="00372DB3" w:rsidRDefault="00372DB3" w:rsidP="00372DB3">
      <w:pPr>
        <w:jc w:val="both"/>
        <w:rPr>
          <w:b/>
        </w:rPr>
      </w:pPr>
      <w:r w:rsidRPr="00372DB3">
        <w:rPr>
          <w:b/>
        </w:rPr>
        <w:t>Marketing Report:</w:t>
      </w:r>
    </w:p>
    <w:p w14:paraId="7AE29357" w14:textId="77777777" w:rsidR="00372DB3" w:rsidRDefault="00372DB3" w:rsidP="00372DB3">
      <w:pPr>
        <w:jc w:val="both"/>
        <w:rPr>
          <w:b/>
        </w:rPr>
      </w:pPr>
    </w:p>
    <w:p w14:paraId="118C4044" w14:textId="05ED8570" w:rsidR="00372DB3" w:rsidRDefault="0023319E" w:rsidP="00372DB3">
      <w:pPr>
        <w:jc w:val="both"/>
      </w:pPr>
      <w:r>
        <w:t xml:space="preserve">Task Force Washington, D.C. Visit Recap: During the week of May 15-19, the Oyster Task Force traveled to </w:t>
      </w:r>
      <w:r w:rsidR="00372DB3">
        <w:t>Washington</w:t>
      </w:r>
      <w:r>
        <w:t xml:space="preserve">, D.C. to host their annual, ‘Let the World Be Your Oyster’ event and Walk the Hill meetings. </w:t>
      </w:r>
      <w:r w:rsidR="00186BD9">
        <w:t xml:space="preserve">Unlike previous years, this year the event was held in May. The overall consensus was favorable to continuing the event during this time in the future. </w:t>
      </w:r>
    </w:p>
    <w:p w14:paraId="0424CDB1" w14:textId="77777777" w:rsidR="00186BD9" w:rsidRDefault="00186BD9" w:rsidP="00372DB3">
      <w:pPr>
        <w:jc w:val="both"/>
      </w:pPr>
    </w:p>
    <w:p w14:paraId="12F3B507" w14:textId="091C4BC3" w:rsidR="00186BD9" w:rsidRDefault="00186BD9" w:rsidP="00372DB3">
      <w:pPr>
        <w:jc w:val="both"/>
      </w:pPr>
      <w:r>
        <w:t xml:space="preserve">While in D.C., task force members met with </w:t>
      </w:r>
      <w:r w:rsidR="00E12991">
        <w:t>the Louisiana congressional staff, congressmen, Corp of Engineers, EPA, Department of Agriculture, National Fish and Wildlife Federation, and NOAA</w:t>
      </w:r>
    </w:p>
    <w:p w14:paraId="42874265" w14:textId="3FCE4517" w:rsidR="009614CE" w:rsidRDefault="009614CE" w:rsidP="00372DB3">
      <w:pPr>
        <w:jc w:val="both"/>
      </w:pPr>
    </w:p>
    <w:p w14:paraId="468DDAA9" w14:textId="66538538" w:rsidR="009233D1" w:rsidRPr="00372DB3" w:rsidRDefault="009233D1" w:rsidP="00372DB3">
      <w:pPr>
        <w:jc w:val="both"/>
      </w:pPr>
      <w:r>
        <w:t>Al Sunseri suggested that</w:t>
      </w:r>
      <w:r w:rsidR="00E034BA">
        <w:t xml:space="preserve"> the </w:t>
      </w:r>
      <w:r>
        <w:t xml:space="preserve">task force </w:t>
      </w:r>
      <w:r w:rsidR="00E034BA">
        <w:t>vote to do the event at the August</w:t>
      </w:r>
      <w:r>
        <w:t xml:space="preserve"> 2017</w:t>
      </w:r>
      <w:r w:rsidR="00E034BA">
        <w:t xml:space="preserve"> meeting so that there is enough time to process travel and plan the event</w:t>
      </w:r>
      <w:r>
        <w:t xml:space="preserve"> for 2018</w:t>
      </w:r>
    </w:p>
    <w:p w14:paraId="608A029C" w14:textId="77777777" w:rsidR="00E034BA" w:rsidRDefault="00E034BA" w:rsidP="00372DB3">
      <w:pPr>
        <w:jc w:val="both"/>
        <w:rPr>
          <w:b/>
        </w:rPr>
      </w:pPr>
    </w:p>
    <w:p w14:paraId="613B663E" w14:textId="6699CED5" w:rsidR="00372DB3" w:rsidRDefault="00372DB3" w:rsidP="00372DB3">
      <w:pPr>
        <w:jc w:val="both"/>
        <w:rPr>
          <w:b/>
        </w:rPr>
      </w:pPr>
      <w:r>
        <w:rPr>
          <w:b/>
        </w:rPr>
        <w:t>Health Report:</w:t>
      </w:r>
    </w:p>
    <w:p w14:paraId="2D2AA4D7" w14:textId="77777777" w:rsidR="009233D1" w:rsidRDefault="009233D1" w:rsidP="00372DB3">
      <w:pPr>
        <w:jc w:val="both"/>
        <w:rPr>
          <w:b/>
        </w:rPr>
      </w:pPr>
    </w:p>
    <w:p w14:paraId="60CA8529" w14:textId="0DCACEDC" w:rsidR="00E034BA" w:rsidRDefault="00E034BA" w:rsidP="00372DB3">
      <w:pPr>
        <w:jc w:val="both"/>
      </w:pPr>
      <w:r w:rsidRPr="00E034BA">
        <w:t>Gary Lopinto addressed the TF with</w:t>
      </w:r>
      <w:r>
        <w:t xml:space="preserve"> the health report</w:t>
      </w:r>
    </w:p>
    <w:p w14:paraId="739031F3" w14:textId="77777777" w:rsidR="00C100A2" w:rsidRDefault="00C100A2" w:rsidP="00372DB3">
      <w:pPr>
        <w:jc w:val="both"/>
      </w:pPr>
    </w:p>
    <w:p w14:paraId="21E94A0E" w14:textId="11DDEA65" w:rsidR="00E034BA" w:rsidRDefault="00C100A2" w:rsidP="00372DB3">
      <w:pPr>
        <w:jc w:val="both"/>
      </w:pPr>
      <w:r>
        <w:t xml:space="preserve">Reminder to oyster dealers that June 1 starts the annual recertification </w:t>
      </w:r>
      <w:r w:rsidR="007F2CEC">
        <w:t>period;</w:t>
      </w:r>
      <w:r>
        <w:t xml:space="preserve"> this is an evaluation year for the Louisiana  </w:t>
      </w:r>
    </w:p>
    <w:p w14:paraId="403347E1" w14:textId="77777777" w:rsidR="00C100A2" w:rsidRDefault="00C100A2" w:rsidP="00372DB3">
      <w:pPr>
        <w:jc w:val="both"/>
      </w:pPr>
    </w:p>
    <w:p w14:paraId="35A0B212" w14:textId="4C32EC7F" w:rsidR="00372DB3" w:rsidRDefault="00372DB3" w:rsidP="00372DB3">
      <w:pPr>
        <w:jc w:val="both"/>
        <w:rPr>
          <w:b/>
        </w:rPr>
      </w:pPr>
      <w:r>
        <w:rPr>
          <w:b/>
        </w:rPr>
        <w:t>Sustainability Report:</w:t>
      </w:r>
    </w:p>
    <w:p w14:paraId="65D1607D" w14:textId="77777777" w:rsidR="00372DB3" w:rsidRDefault="00372DB3" w:rsidP="00372DB3">
      <w:pPr>
        <w:jc w:val="both"/>
        <w:rPr>
          <w:b/>
        </w:rPr>
      </w:pPr>
    </w:p>
    <w:p w14:paraId="31D35A4D" w14:textId="143C0C00" w:rsidR="00E034BA" w:rsidRDefault="00E034BA" w:rsidP="00372DB3">
      <w:pPr>
        <w:jc w:val="both"/>
      </w:pPr>
      <w:r w:rsidRPr="00E034BA">
        <w:t>No Report</w:t>
      </w:r>
    </w:p>
    <w:p w14:paraId="5EA50F2D" w14:textId="77777777" w:rsidR="00E034BA" w:rsidRPr="00E034BA" w:rsidRDefault="00E034BA" w:rsidP="00372DB3">
      <w:pPr>
        <w:jc w:val="both"/>
      </w:pPr>
    </w:p>
    <w:p w14:paraId="70DC3D92" w14:textId="2F8CE6B4" w:rsidR="00372DB3" w:rsidRDefault="00372DB3" w:rsidP="00372DB3">
      <w:pPr>
        <w:jc w:val="both"/>
        <w:rPr>
          <w:b/>
        </w:rPr>
      </w:pPr>
      <w:r>
        <w:rPr>
          <w:b/>
        </w:rPr>
        <w:t>Professionalism Report:</w:t>
      </w:r>
    </w:p>
    <w:p w14:paraId="2C6F9146" w14:textId="77777777" w:rsidR="00372DB3" w:rsidRDefault="00372DB3" w:rsidP="00372DB3">
      <w:pPr>
        <w:jc w:val="both"/>
        <w:rPr>
          <w:b/>
        </w:rPr>
      </w:pPr>
    </w:p>
    <w:p w14:paraId="7D440D82" w14:textId="36C71E1A" w:rsidR="00E034BA" w:rsidRDefault="00E034BA" w:rsidP="00372DB3">
      <w:pPr>
        <w:jc w:val="both"/>
      </w:pPr>
      <w:r>
        <w:t>No report</w:t>
      </w:r>
    </w:p>
    <w:p w14:paraId="0FDA9840" w14:textId="77777777" w:rsidR="00E034BA" w:rsidRPr="00E034BA" w:rsidRDefault="00E034BA" w:rsidP="00372DB3">
      <w:pPr>
        <w:jc w:val="both"/>
      </w:pPr>
    </w:p>
    <w:p w14:paraId="58A791B0" w14:textId="5509403A" w:rsidR="00372DB3" w:rsidRDefault="00372DB3" w:rsidP="00372DB3">
      <w:pPr>
        <w:jc w:val="both"/>
        <w:rPr>
          <w:b/>
        </w:rPr>
      </w:pPr>
      <w:r>
        <w:rPr>
          <w:b/>
        </w:rPr>
        <w:t>Aquaculture Report:</w:t>
      </w:r>
    </w:p>
    <w:p w14:paraId="4F24F98E" w14:textId="77777777" w:rsidR="00372DB3" w:rsidRDefault="00372DB3" w:rsidP="00372DB3">
      <w:pPr>
        <w:jc w:val="both"/>
        <w:rPr>
          <w:b/>
        </w:rPr>
      </w:pPr>
    </w:p>
    <w:p w14:paraId="500F89B2" w14:textId="4F7942D8" w:rsidR="00E034BA" w:rsidRDefault="00E034BA" w:rsidP="00372DB3">
      <w:pPr>
        <w:jc w:val="both"/>
      </w:pPr>
      <w:r>
        <w:t>Dr</w:t>
      </w:r>
      <w:r w:rsidR="00C100A2">
        <w:t>.</w:t>
      </w:r>
      <w:r>
        <w:t xml:space="preserve"> Supan addressed the TF with the aquaculture report</w:t>
      </w:r>
    </w:p>
    <w:p w14:paraId="7F223F36" w14:textId="77777777" w:rsidR="00E034BA" w:rsidRDefault="00E034BA" w:rsidP="00372DB3">
      <w:pPr>
        <w:jc w:val="both"/>
      </w:pPr>
    </w:p>
    <w:p w14:paraId="2EA33C3E" w14:textId="2E738736" w:rsidR="00E034BA" w:rsidRDefault="00D92F1C" w:rsidP="00372DB3">
      <w:pPr>
        <w:jc w:val="both"/>
      </w:pPr>
      <w:r>
        <w:t xml:space="preserve">TF enacted on </w:t>
      </w:r>
      <w:r w:rsidR="00E034BA">
        <w:t>Expansion o</w:t>
      </w:r>
      <w:r>
        <w:t>f the Grand Isle- HB614 passed H</w:t>
      </w:r>
      <w:r w:rsidR="00E034BA">
        <w:t>ouse and waiting</w:t>
      </w:r>
      <w:r>
        <w:t xml:space="preserve"> on the S</w:t>
      </w:r>
      <w:r w:rsidR="00E034BA">
        <w:t>enate</w:t>
      </w:r>
    </w:p>
    <w:p w14:paraId="5FAF5BBA" w14:textId="77777777" w:rsidR="00D92F1C" w:rsidRDefault="00D92F1C" w:rsidP="00372DB3">
      <w:pPr>
        <w:jc w:val="both"/>
      </w:pPr>
    </w:p>
    <w:p w14:paraId="7C6B9848" w14:textId="6ACD43CF" w:rsidR="00E034BA" w:rsidRDefault="00E034BA" w:rsidP="00372DB3">
      <w:pPr>
        <w:jc w:val="both"/>
      </w:pPr>
      <w:r>
        <w:t xml:space="preserve">HB474- </w:t>
      </w:r>
      <w:r w:rsidR="00D92F1C">
        <w:t xml:space="preserve">addresses the </w:t>
      </w:r>
      <w:r>
        <w:t>Alternative Oyster</w:t>
      </w:r>
      <w:r w:rsidR="00D92F1C">
        <w:t xml:space="preserve"> Culture Permitting as it applies</w:t>
      </w:r>
      <w:r>
        <w:t xml:space="preserve"> to</w:t>
      </w:r>
      <w:r w:rsidR="00D92F1C">
        <w:t xml:space="preserve"> private</w:t>
      </w:r>
      <w:r>
        <w:t xml:space="preserve"> land and also </w:t>
      </w:r>
      <w:r w:rsidR="00D92F1C">
        <w:t>lists the required suitability map- has passed the H</w:t>
      </w:r>
      <w:r>
        <w:t>ou</w:t>
      </w:r>
      <w:r w:rsidR="00D92F1C">
        <w:t>se and is expected to pass the S</w:t>
      </w:r>
      <w:r>
        <w:t>enate</w:t>
      </w:r>
    </w:p>
    <w:p w14:paraId="7F459995" w14:textId="77777777" w:rsidR="00E034BA" w:rsidRPr="00E034BA" w:rsidRDefault="00E034BA" w:rsidP="00372DB3">
      <w:pPr>
        <w:jc w:val="both"/>
      </w:pPr>
    </w:p>
    <w:p w14:paraId="4B7B5218" w14:textId="103E1289" w:rsidR="00372DB3" w:rsidRDefault="00372DB3" w:rsidP="00372DB3">
      <w:pPr>
        <w:jc w:val="both"/>
        <w:rPr>
          <w:b/>
        </w:rPr>
      </w:pPr>
      <w:r>
        <w:rPr>
          <w:b/>
        </w:rPr>
        <w:t>Joint Task Force Working Group Report:</w:t>
      </w:r>
    </w:p>
    <w:p w14:paraId="655ECE67" w14:textId="77777777" w:rsidR="00D92F1C" w:rsidRDefault="00D92F1C" w:rsidP="00372DB3">
      <w:pPr>
        <w:jc w:val="both"/>
      </w:pPr>
    </w:p>
    <w:p w14:paraId="5377229B" w14:textId="1C7782D5" w:rsidR="00167DB5" w:rsidRDefault="00167DB5" w:rsidP="00372DB3">
      <w:pPr>
        <w:jc w:val="both"/>
      </w:pPr>
      <w:r>
        <w:t>No report</w:t>
      </w:r>
    </w:p>
    <w:p w14:paraId="2FE2D5C9" w14:textId="77777777" w:rsidR="00167DB5" w:rsidRDefault="00167DB5" w:rsidP="00372DB3">
      <w:pPr>
        <w:jc w:val="both"/>
      </w:pPr>
    </w:p>
    <w:p w14:paraId="2C304089" w14:textId="20048E2D" w:rsidR="00167DB5" w:rsidRPr="004D7EE3" w:rsidRDefault="004D7EE3" w:rsidP="00372DB3">
      <w:pPr>
        <w:jc w:val="both"/>
        <w:rPr>
          <w:b/>
        </w:rPr>
      </w:pPr>
      <w:r w:rsidRPr="004D7EE3">
        <w:rPr>
          <w:b/>
        </w:rPr>
        <w:t>New Business:</w:t>
      </w:r>
    </w:p>
    <w:p w14:paraId="75EC95DC" w14:textId="77777777" w:rsidR="00372DB3" w:rsidRDefault="00372DB3" w:rsidP="00372DB3">
      <w:pPr>
        <w:jc w:val="both"/>
        <w:rPr>
          <w:b/>
        </w:rPr>
      </w:pPr>
    </w:p>
    <w:p w14:paraId="69CF2ABD" w14:textId="2C5189E4" w:rsidR="004D7EE3" w:rsidRPr="004D7EE3" w:rsidRDefault="004D7EE3" w:rsidP="00372DB3">
      <w:pPr>
        <w:jc w:val="both"/>
      </w:pPr>
      <w:r w:rsidRPr="004D7EE3">
        <w:t>Kodi Guillory</w:t>
      </w:r>
      <w:r w:rsidR="00FC313B">
        <w:t xml:space="preserve"> (CPRA)</w:t>
      </w:r>
      <w:r w:rsidRPr="004D7EE3">
        <w:t xml:space="preserve"> provided the TF with a presentation and update on the Mid-Barataria Sediment Diversion Project </w:t>
      </w:r>
    </w:p>
    <w:p w14:paraId="70E58950" w14:textId="77777777" w:rsidR="00372DB3" w:rsidRDefault="00372DB3" w:rsidP="00372DB3">
      <w:pPr>
        <w:jc w:val="both"/>
      </w:pPr>
    </w:p>
    <w:p w14:paraId="6109377C" w14:textId="7517DC20" w:rsidR="00DB51B2" w:rsidRDefault="00270A5A" w:rsidP="00372DB3">
      <w:pPr>
        <w:jc w:val="both"/>
      </w:pPr>
      <w:r>
        <w:t xml:space="preserve">John Tesvich expressed his concern with </w:t>
      </w:r>
      <w:r w:rsidR="00DB51B2">
        <w:t>the</w:t>
      </w:r>
      <w:r w:rsidR="00875473">
        <w:t xml:space="preserve"> sediment</w:t>
      </w:r>
      <w:r w:rsidR="00DB51B2">
        <w:t xml:space="preserve"> diversions and the affects it will have on the oyster industr</w:t>
      </w:r>
      <w:r w:rsidR="00FC313B">
        <w:t>y. Wanted to know what the S</w:t>
      </w:r>
      <w:r w:rsidR="00DB51B2">
        <w:t>tate plans to do for the people and business</w:t>
      </w:r>
      <w:r w:rsidR="00FC313B">
        <w:t>es that will be affected</w:t>
      </w:r>
      <w:r w:rsidR="00875473">
        <w:t>/ displaced</w:t>
      </w:r>
      <w:r w:rsidR="00FC313B">
        <w:t xml:space="preserve"> by the</w:t>
      </w:r>
      <w:r w:rsidR="00DB51B2">
        <w:t xml:space="preserve"> diversions</w:t>
      </w:r>
      <w:r w:rsidR="00875473">
        <w:t>?</w:t>
      </w:r>
      <w:r w:rsidR="00FC313B">
        <w:t xml:space="preserve"> Stated that the </w:t>
      </w:r>
      <w:r w:rsidR="00875473">
        <w:t>O</w:t>
      </w:r>
      <w:r w:rsidR="00FC313B">
        <w:t>TF</w:t>
      </w:r>
      <w:r w:rsidR="00875473">
        <w:t xml:space="preserve"> is for coastal restoration, </w:t>
      </w:r>
      <w:r w:rsidR="00FC313B">
        <w:t>dredging</w:t>
      </w:r>
      <w:r w:rsidR="00875473">
        <w:t>,</w:t>
      </w:r>
      <w:r w:rsidR="00FC313B">
        <w:t xml:space="preserve"> and long</w:t>
      </w:r>
      <w:r w:rsidR="00875473">
        <w:t xml:space="preserve"> distance pipe lines </w:t>
      </w:r>
    </w:p>
    <w:p w14:paraId="11F308B1" w14:textId="77777777" w:rsidR="00DB51B2" w:rsidRDefault="00DB51B2" w:rsidP="00372DB3">
      <w:pPr>
        <w:jc w:val="both"/>
      </w:pPr>
    </w:p>
    <w:p w14:paraId="635D7E85" w14:textId="4D1D99BC" w:rsidR="00892E79" w:rsidRDefault="00875473" w:rsidP="00372DB3">
      <w:pPr>
        <w:jc w:val="both"/>
      </w:pPr>
      <w:r>
        <w:t>Al Sunseri stated that o</w:t>
      </w:r>
      <w:r w:rsidR="00892E79">
        <w:t>yster spawning usually take</w:t>
      </w:r>
      <w:r>
        <w:t>s place in the spring and fall</w:t>
      </w:r>
      <w:r w:rsidR="00892E79">
        <w:t xml:space="preserve"> months, </w:t>
      </w:r>
      <w:r w:rsidR="00FC1B78">
        <w:t>asked that CPRA look into the projected affects the</w:t>
      </w:r>
      <w:r>
        <w:t xml:space="preserve"> diversions</w:t>
      </w:r>
      <w:r w:rsidR="00FC1B78">
        <w:t xml:space="preserve"> will have</w:t>
      </w:r>
      <w:r>
        <w:t xml:space="preserve"> on</w:t>
      </w:r>
      <w:r w:rsidR="00892E79">
        <w:t xml:space="preserve"> oyster spawn-ability in the </w:t>
      </w:r>
      <w:r w:rsidR="00FC1B78">
        <w:t>proposed areas and to include the findings in the EIS</w:t>
      </w:r>
      <w:r w:rsidR="00803BBF">
        <w:t>-economic impact statement</w:t>
      </w:r>
      <w:r w:rsidR="0097483A">
        <w:t>.</w:t>
      </w:r>
    </w:p>
    <w:p w14:paraId="4A7D026D" w14:textId="77777777" w:rsidR="00CA3324" w:rsidRDefault="0017780C" w:rsidP="00372DB3">
      <w:pPr>
        <w:jc w:val="both"/>
      </w:pPr>
      <w:r>
        <w:t>Also requested that</w:t>
      </w:r>
      <w:r w:rsidR="0097483A">
        <w:t xml:space="preserve"> feedback on River water quality</w:t>
      </w:r>
      <w:r w:rsidR="00FC1B78">
        <w:t xml:space="preserve"> be including in the EI</w:t>
      </w:r>
      <w:r w:rsidR="0097483A">
        <w:t>S and scope meetings. Requested that the feedback include</w:t>
      </w:r>
      <w:r w:rsidR="00FC1B78">
        <w:t xml:space="preserve"> the </w:t>
      </w:r>
      <w:r w:rsidR="0097483A">
        <w:t xml:space="preserve">levels of </w:t>
      </w:r>
      <w:r w:rsidR="00FC1B78">
        <w:t>chemical, bacterial, and viral c</w:t>
      </w:r>
      <w:r w:rsidR="0097483A">
        <w:t xml:space="preserve">ontaminants being introduced to the Basin through the MS River as well as how far </w:t>
      </w:r>
      <w:r w:rsidR="00FC1B78">
        <w:t>those contaminant</w:t>
      </w:r>
      <w:r w:rsidR="0097483A">
        <w:t>s will</w:t>
      </w:r>
      <w:r w:rsidR="00FC1B78">
        <w:t xml:space="preserve"> spread</w:t>
      </w:r>
      <w:r w:rsidR="009F1B57">
        <w:t xml:space="preserve">. </w:t>
      </w:r>
    </w:p>
    <w:p w14:paraId="359AD674" w14:textId="38D2E70A" w:rsidR="00552E48" w:rsidRDefault="00552E48" w:rsidP="00372DB3">
      <w:pPr>
        <w:jc w:val="both"/>
      </w:pPr>
      <w:r>
        <w:t>Steve Beck addressed the TF with a presentation on the Public Oyster Seed Grounds 2016/2017 Season Summary and supplemental information</w:t>
      </w:r>
    </w:p>
    <w:p w14:paraId="1021EA2C" w14:textId="77777777" w:rsidR="00552E48" w:rsidRDefault="00552E48" w:rsidP="00372DB3">
      <w:pPr>
        <w:jc w:val="both"/>
      </w:pPr>
    </w:p>
    <w:p w14:paraId="1B4BDB05" w14:textId="6FA7E2C9" w:rsidR="00552E48" w:rsidRDefault="00DD005C" w:rsidP="00372DB3">
      <w:pPr>
        <w:jc w:val="both"/>
      </w:pPr>
      <w:r>
        <w:t>John Tesvich suggested having a committee meeting to discuss shell budget</w:t>
      </w:r>
    </w:p>
    <w:p w14:paraId="257776BD" w14:textId="77777777" w:rsidR="00D13BFA" w:rsidRDefault="00D13BFA" w:rsidP="00372DB3">
      <w:pPr>
        <w:jc w:val="both"/>
      </w:pPr>
    </w:p>
    <w:p w14:paraId="7312F032" w14:textId="1D77777E" w:rsidR="00D13BFA" w:rsidRDefault="00D13BFA" w:rsidP="00372DB3">
      <w:pPr>
        <w:jc w:val="both"/>
      </w:pPr>
      <w:r>
        <w:t xml:space="preserve">Byron Encalade </w:t>
      </w:r>
      <w:r w:rsidR="0098599C">
        <w:t>recommen</w:t>
      </w:r>
      <w:r w:rsidR="00DE1A48">
        <w:t xml:space="preserve">ded </w:t>
      </w:r>
      <w:r w:rsidR="0098599C">
        <w:t>looking at moving cultch material (clam shells, etc.) out into needed areas to cut costs</w:t>
      </w:r>
    </w:p>
    <w:p w14:paraId="1AE46FE7" w14:textId="77777777" w:rsidR="00D843C8" w:rsidRDefault="00D843C8" w:rsidP="00372DB3">
      <w:pPr>
        <w:jc w:val="both"/>
      </w:pPr>
    </w:p>
    <w:p w14:paraId="48A5B4CE" w14:textId="5D7BEE0D" w:rsidR="00D843C8" w:rsidRDefault="005F776B" w:rsidP="00372DB3">
      <w:pPr>
        <w:jc w:val="both"/>
      </w:pPr>
      <w:r>
        <w:t>Al Sunseri</w:t>
      </w:r>
      <w:r w:rsidR="0098599C">
        <w:t xml:space="preserve"> </w:t>
      </w:r>
      <w:r>
        <w:t>suggested turning to an outside source to manage and better predict the shell budget; asked that the TF be involved in the management plan and strategy</w:t>
      </w:r>
      <w:r w:rsidR="00F63EE5">
        <w:t>, possibly dedicating a committee to this cause</w:t>
      </w:r>
    </w:p>
    <w:p w14:paraId="1559AE2A" w14:textId="77777777" w:rsidR="00F63EE5" w:rsidRDefault="00F63EE5" w:rsidP="00372DB3">
      <w:pPr>
        <w:jc w:val="both"/>
      </w:pPr>
    </w:p>
    <w:p w14:paraId="08CB8803" w14:textId="732F1AD5" w:rsidR="005F776B" w:rsidRDefault="00AF0241" w:rsidP="00372DB3">
      <w:pPr>
        <w:jc w:val="both"/>
      </w:pPr>
      <w:r>
        <w:t xml:space="preserve">John Tesvich stated in closing that there are other things that the department can be doing to combat the crisis that the oyster industry is under. Proposed looking into salinity, and other reasons regarding fixing and addressing the issue that is causing the oyster crisis </w:t>
      </w:r>
    </w:p>
    <w:p w14:paraId="0CDB1B19" w14:textId="77777777" w:rsidR="008E4977" w:rsidRDefault="008E4977" w:rsidP="00372DB3">
      <w:pPr>
        <w:jc w:val="both"/>
      </w:pPr>
    </w:p>
    <w:p w14:paraId="4CAB4C6C" w14:textId="69961B88" w:rsidR="008E4977" w:rsidRDefault="00FC4EE3" w:rsidP="00372DB3">
      <w:pPr>
        <w:jc w:val="both"/>
      </w:pPr>
      <w:r>
        <w:t>Beth Walton addressed the TF with an announcement of</w:t>
      </w:r>
      <w:r w:rsidR="00D341FE">
        <w:t xml:space="preserve"> the Gulf of Mexico Shellfish Initiative</w:t>
      </w:r>
    </w:p>
    <w:p w14:paraId="08C85F90" w14:textId="77777777" w:rsidR="005F776B" w:rsidRDefault="005F776B" w:rsidP="00372DB3">
      <w:pPr>
        <w:jc w:val="both"/>
      </w:pPr>
    </w:p>
    <w:p w14:paraId="0D6A8FCA" w14:textId="70732A67" w:rsidR="00D341FE" w:rsidRDefault="00D341FE" w:rsidP="00372DB3">
      <w:pPr>
        <w:jc w:val="both"/>
      </w:pPr>
      <w:r>
        <w:t>The TF considered a draft resolution for the state’</w:t>
      </w:r>
      <w:r w:rsidR="009D6A46">
        <w:t xml:space="preserve">s continued work on the Gulf Hypoxia issue, presented by Doug Daigle </w:t>
      </w:r>
    </w:p>
    <w:p w14:paraId="28AF844C" w14:textId="77777777" w:rsidR="009D6A46" w:rsidRDefault="009D6A46" w:rsidP="00372DB3">
      <w:pPr>
        <w:jc w:val="both"/>
      </w:pPr>
    </w:p>
    <w:p w14:paraId="0D2EA69C" w14:textId="465BB972" w:rsidR="009D6A46" w:rsidRDefault="001549EE" w:rsidP="00372DB3">
      <w:pPr>
        <w:jc w:val="both"/>
      </w:pPr>
      <w:r>
        <w:t>Al Sunse</w:t>
      </w:r>
      <w:r w:rsidR="00993D8B">
        <w:t>ri made a motion to defer the draft resolution for consideration</w:t>
      </w:r>
      <w:r>
        <w:t xml:space="preserve"> until the next meeting to give the TF time to look at the draft and make changes, 2</w:t>
      </w:r>
      <w:r w:rsidRPr="001549EE">
        <w:rPr>
          <w:vertAlign w:val="superscript"/>
        </w:rPr>
        <w:t>nd</w:t>
      </w:r>
      <w:r>
        <w:t xml:space="preserve"> by Dan Coulon</w:t>
      </w:r>
    </w:p>
    <w:p w14:paraId="1D0D675F" w14:textId="77777777" w:rsidR="001549EE" w:rsidRDefault="001549EE" w:rsidP="00372DB3">
      <w:pPr>
        <w:jc w:val="both"/>
      </w:pPr>
    </w:p>
    <w:p w14:paraId="26436FAB" w14:textId="5290F057" w:rsidR="001549EE" w:rsidRPr="005A1B26" w:rsidRDefault="001549EE" w:rsidP="00372DB3">
      <w:pPr>
        <w:jc w:val="both"/>
      </w:pPr>
      <w:r w:rsidRPr="005A1B26">
        <w:t>John Tesvich addressed the TF to consider funding to close the Bohemia Salinity Control Structure</w:t>
      </w:r>
    </w:p>
    <w:p w14:paraId="041FC9E4" w14:textId="77777777" w:rsidR="001549EE" w:rsidRPr="005A1B26" w:rsidRDefault="001549EE" w:rsidP="00372DB3">
      <w:pPr>
        <w:jc w:val="both"/>
      </w:pPr>
    </w:p>
    <w:p w14:paraId="02129C90" w14:textId="7038902C" w:rsidR="001549EE" w:rsidRPr="005A1B26" w:rsidRDefault="00AF3A58" w:rsidP="00372DB3">
      <w:pPr>
        <w:jc w:val="both"/>
      </w:pPr>
      <w:r w:rsidRPr="005A1B26">
        <w:t>Plaqu</w:t>
      </w:r>
      <w:r w:rsidR="0098599C" w:rsidRPr="005A1B26">
        <w:t>e</w:t>
      </w:r>
      <w:r w:rsidR="001549EE" w:rsidRPr="005A1B26">
        <w:t>mine</w:t>
      </w:r>
      <w:r w:rsidR="0098599C" w:rsidRPr="005A1B26">
        <w:t xml:space="preserve">s </w:t>
      </w:r>
      <w:r w:rsidR="001549EE" w:rsidRPr="005A1B26">
        <w:t>Parish</w:t>
      </w:r>
      <w:r w:rsidR="0098599C" w:rsidRPr="005A1B26">
        <w:t xml:space="preserve"> has approved paying $30K of the engineering fees, $34K is still owed to him by the Parish</w:t>
      </w:r>
      <w:r w:rsidR="001549EE" w:rsidRPr="005A1B26">
        <w:t xml:space="preserve"> and his estim</w:t>
      </w:r>
      <w:r w:rsidR="0098599C" w:rsidRPr="005A1B26">
        <w:t>ate for finishing the project, which</w:t>
      </w:r>
      <w:r w:rsidR="001549EE" w:rsidRPr="005A1B26">
        <w:t xml:space="preserve"> include</w:t>
      </w:r>
      <w:r w:rsidR="0098599C" w:rsidRPr="005A1B26">
        <w:t>s</w:t>
      </w:r>
      <w:r w:rsidR="001549EE" w:rsidRPr="005A1B26">
        <w:t xml:space="preserve"> a detailed survey of the waterway</w:t>
      </w:r>
      <w:r w:rsidR="0098599C" w:rsidRPr="005A1B26">
        <w:t>,</w:t>
      </w:r>
      <w:r w:rsidR="005F1055" w:rsidRPr="005A1B26">
        <w:t xml:space="preserve"> would be an additional $154,860</w:t>
      </w:r>
    </w:p>
    <w:p w14:paraId="4E30C6B9" w14:textId="77777777" w:rsidR="001549EE" w:rsidRPr="005A1B26" w:rsidRDefault="001549EE" w:rsidP="00372DB3">
      <w:pPr>
        <w:jc w:val="both"/>
      </w:pPr>
    </w:p>
    <w:p w14:paraId="404478CE" w14:textId="4FA28E14" w:rsidR="001549EE" w:rsidRPr="005A1B26" w:rsidRDefault="005F1055" w:rsidP="00372DB3">
      <w:pPr>
        <w:jc w:val="both"/>
      </w:pPr>
      <w:r w:rsidRPr="005A1B26">
        <w:t xml:space="preserve">It would be a cooperative effort with Plaquemines Parish to fund the engineering work. The funding amount would be </w:t>
      </w:r>
      <w:r w:rsidR="00F57923" w:rsidRPr="005A1B26">
        <w:t>$</w:t>
      </w:r>
      <w:r w:rsidRPr="005A1B26">
        <w:t>188,860</w:t>
      </w:r>
      <w:r w:rsidR="001549EE" w:rsidRPr="005A1B26">
        <w:t xml:space="preserve"> to fund the engineering work to finish the first phase of the closure</w:t>
      </w:r>
    </w:p>
    <w:p w14:paraId="51C388E8" w14:textId="77777777" w:rsidR="001549EE" w:rsidRPr="005A1B26" w:rsidRDefault="001549EE" w:rsidP="00372DB3">
      <w:pPr>
        <w:jc w:val="both"/>
      </w:pPr>
    </w:p>
    <w:p w14:paraId="2B11330C" w14:textId="3B69B9F8" w:rsidR="005F1055" w:rsidRPr="005A1B26" w:rsidRDefault="00AF3A58" w:rsidP="00372DB3">
      <w:pPr>
        <w:jc w:val="both"/>
      </w:pPr>
      <w:r w:rsidRPr="005A1B26">
        <w:t xml:space="preserve">Al Sunseri stated that the </w:t>
      </w:r>
      <w:r w:rsidR="00CB6121" w:rsidRPr="005A1B26">
        <w:t>intention</w:t>
      </w:r>
      <w:r w:rsidRPr="005A1B26">
        <w:t xml:space="preserve"> of the TF at the last meeting was to u</w:t>
      </w:r>
      <w:r w:rsidR="001549EE" w:rsidRPr="005A1B26">
        <w:t>tilize</w:t>
      </w:r>
      <w:r w:rsidRPr="005A1B26">
        <w:t xml:space="preserve"> the</w:t>
      </w:r>
      <w:r w:rsidR="001549EE" w:rsidRPr="005A1B26">
        <w:t xml:space="preserve"> funds from the </w:t>
      </w:r>
      <w:r w:rsidR="005F1055" w:rsidRPr="005A1B26">
        <w:t>Oyster Seed Account and the Oyster Development A</w:t>
      </w:r>
      <w:r w:rsidR="001549EE" w:rsidRPr="005A1B26">
        <w:t>ccount to close the structure</w:t>
      </w:r>
      <w:r w:rsidRPr="005A1B26">
        <w:t xml:space="preserve"> the fastest way possible, and stated that he opposed spending the money on an engineer. Suggested </w:t>
      </w:r>
      <w:r w:rsidR="005A3394" w:rsidRPr="005A1B26">
        <w:t xml:space="preserve">that the TF reach out to the </w:t>
      </w:r>
      <w:r w:rsidR="005F1055" w:rsidRPr="005A1B26">
        <w:t>Corp</w:t>
      </w:r>
      <w:r w:rsidRPr="005A1B26">
        <w:t xml:space="preserve"> of Engineers </w:t>
      </w:r>
      <w:r w:rsidR="005F1055" w:rsidRPr="005A1B26">
        <w:t>to be apart of</w:t>
      </w:r>
      <w:r w:rsidR="005A3394" w:rsidRPr="005A1B26">
        <w:t xml:space="preserve"> expediting a </w:t>
      </w:r>
      <w:r w:rsidR="003107D1" w:rsidRPr="005A1B26">
        <w:t>solution to close the structure- look into the original</w:t>
      </w:r>
      <w:r w:rsidR="003B77F8" w:rsidRPr="005A1B26">
        <w:t xml:space="preserve"> act th</w:t>
      </w:r>
      <w:r w:rsidR="005F1055" w:rsidRPr="005A1B26">
        <w:t>at started the structure, WLF, P</w:t>
      </w:r>
      <w:r w:rsidR="003B77F8" w:rsidRPr="005A1B26">
        <w:t>laqu</w:t>
      </w:r>
      <w:r w:rsidR="0098599C" w:rsidRPr="005A1B26">
        <w:t>e</w:t>
      </w:r>
      <w:r w:rsidR="005F1055" w:rsidRPr="005A1B26">
        <w:t xml:space="preserve">mines Parish Council, </w:t>
      </w:r>
      <w:r w:rsidR="007F2CEC" w:rsidRPr="005A1B26">
        <w:t>and Corp</w:t>
      </w:r>
      <w:r w:rsidR="005F1055" w:rsidRPr="005A1B26">
        <w:t xml:space="preserve"> of Engineers</w:t>
      </w:r>
    </w:p>
    <w:p w14:paraId="2E9237C2" w14:textId="4DE01598" w:rsidR="003B77F8" w:rsidRPr="005A1B26" w:rsidRDefault="003B77F8" w:rsidP="00372DB3">
      <w:pPr>
        <w:jc w:val="both"/>
      </w:pPr>
      <w:r w:rsidRPr="005A1B26">
        <w:t>John Supan suggested contacting Jim Wilkins from Sea Grant legal and let him advise the TF on what the legal capabilities are</w:t>
      </w:r>
    </w:p>
    <w:p w14:paraId="3A71C779" w14:textId="77777777" w:rsidR="003B77F8" w:rsidRPr="005A1B26" w:rsidRDefault="003B77F8" w:rsidP="00372DB3">
      <w:pPr>
        <w:jc w:val="both"/>
      </w:pPr>
    </w:p>
    <w:p w14:paraId="68932CF0" w14:textId="43E51961" w:rsidR="003B77F8" w:rsidRPr="005A1B26" w:rsidRDefault="00ED2328" w:rsidP="00372DB3">
      <w:pPr>
        <w:jc w:val="both"/>
      </w:pPr>
      <w:r w:rsidRPr="005A1B26">
        <w:t xml:space="preserve">Jakov </w:t>
      </w:r>
      <w:r w:rsidR="005F1055" w:rsidRPr="005A1B26">
        <w:t>Jurisic made a motion to fund the closure, set</w:t>
      </w:r>
      <w:r w:rsidR="000F22EB" w:rsidRPr="005A1B26">
        <w:t>ting</w:t>
      </w:r>
      <w:r w:rsidRPr="005A1B26">
        <w:t xml:space="preserve"> a cap of $200,000 funding from the </w:t>
      </w:r>
      <w:r w:rsidR="003B77F8" w:rsidRPr="005A1B26">
        <w:t>Oyster Development</w:t>
      </w:r>
      <w:r w:rsidR="005F1055" w:rsidRPr="005A1B26">
        <w:t xml:space="preserve"> Account to Plaque</w:t>
      </w:r>
      <w:r w:rsidRPr="005A1B26">
        <w:t>mines Parish to</w:t>
      </w:r>
      <w:r w:rsidR="005F1055" w:rsidRPr="005A1B26">
        <w:t xml:space="preserve"> cover engineering costs and the first phase of closing</w:t>
      </w:r>
      <w:r w:rsidRPr="005A1B26">
        <w:t xml:space="preserve"> the Bohemia Sal</w:t>
      </w:r>
      <w:r w:rsidR="005F1055" w:rsidRPr="005A1B26">
        <w:t>inity Control Structure</w:t>
      </w:r>
      <w:r w:rsidRPr="005A1B26">
        <w:t>, 2</w:t>
      </w:r>
      <w:r w:rsidRPr="005A1B26">
        <w:rPr>
          <w:vertAlign w:val="superscript"/>
        </w:rPr>
        <w:t>nd</w:t>
      </w:r>
      <w:r w:rsidR="005F1055" w:rsidRPr="005A1B26">
        <w:t xml:space="preserve"> by Brandt Lafran</w:t>
      </w:r>
      <w:r w:rsidRPr="005A1B26">
        <w:t>ce</w:t>
      </w:r>
      <w:r w:rsidR="00B02AE3" w:rsidRPr="005A1B26">
        <w:t>.</w:t>
      </w:r>
      <w:r w:rsidRPr="005A1B26">
        <w:t xml:space="preserve"> Motion carries with one opposed – Al Sunseri</w:t>
      </w:r>
    </w:p>
    <w:p w14:paraId="66FF6035" w14:textId="77777777" w:rsidR="00222D74" w:rsidRPr="005A1B26" w:rsidRDefault="00222D74" w:rsidP="00372DB3">
      <w:pPr>
        <w:jc w:val="both"/>
      </w:pPr>
    </w:p>
    <w:p w14:paraId="6E1ABB80" w14:textId="662D7F36" w:rsidR="00222D74" w:rsidRPr="005A1B26" w:rsidRDefault="00222D74" w:rsidP="00372DB3">
      <w:pPr>
        <w:jc w:val="both"/>
      </w:pPr>
      <w:r w:rsidRPr="005A1B26">
        <w:t>Al Sunseri mad</w:t>
      </w:r>
      <w:r w:rsidR="007F2CEC" w:rsidRPr="005A1B26">
        <w:t>e a motion to fund Oyster Task Force and ex-officio members’ travel, conference registration</w:t>
      </w:r>
      <w:r w:rsidR="000A1F49" w:rsidRPr="005A1B26">
        <w:t xml:space="preserve"> fees</w:t>
      </w:r>
      <w:r w:rsidR="007F2CEC" w:rsidRPr="005A1B26">
        <w:t xml:space="preserve">, and ISSC membership to attend the 2017 Interstate Shellfish Conference in </w:t>
      </w:r>
      <w:proofErr w:type="gramStart"/>
      <w:r w:rsidR="007F2CEC" w:rsidRPr="005A1B26">
        <w:t>October,</w:t>
      </w:r>
      <w:proofErr w:type="gramEnd"/>
      <w:r w:rsidR="007F2CEC" w:rsidRPr="005A1B26">
        <w:t xml:space="preserve"> 2</w:t>
      </w:r>
      <w:r w:rsidR="007F2CEC" w:rsidRPr="005A1B26">
        <w:rPr>
          <w:vertAlign w:val="superscript"/>
        </w:rPr>
        <w:t>nd</w:t>
      </w:r>
      <w:r w:rsidR="007F2CEC" w:rsidRPr="005A1B26">
        <w:t xml:space="preserve"> by Jakov Jurisic. Motion carries unanimously. N</w:t>
      </w:r>
      <w:r w:rsidRPr="005A1B26">
        <w:t>otify the members tha</w:t>
      </w:r>
      <w:r w:rsidR="007F2CEC" w:rsidRPr="005A1B26">
        <w:t xml:space="preserve">t proposals are due by June 15. </w:t>
      </w:r>
    </w:p>
    <w:p w14:paraId="150AB6EB" w14:textId="77777777" w:rsidR="00222D74" w:rsidRPr="005A1B26" w:rsidRDefault="00222D74" w:rsidP="00372DB3">
      <w:pPr>
        <w:jc w:val="both"/>
      </w:pPr>
    </w:p>
    <w:p w14:paraId="514EB089" w14:textId="47FFF454" w:rsidR="00222D74" w:rsidRPr="005A1B26" w:rsidRDefault="000F22EB" w:rsidP="00372DB3">
      <w:pPr>
        <w:jc w:val="both"/>
      </w:pPr>
      <w:r w:rsidRPr="005A1B26">
        <w:t xml:space="preserve">John </w:t>
      </w:r>
      <w:r w:rsidR="00FD4CBD" w:rsidRPr="005A1B26">
        <w:t xml:space="preserve">Tesvich suggested putting the </w:t>
      </w:r>
      <w:r w:rsidR="007F2CEC" w:rsidRPr="005A1B26">
        <w:t>36-hour</w:t>
      </w:r>
      <w:r w:rsidR="00441182" w:rsidRPr="005A1B26">
        <w:t xml:space="preserve"> refrigeration</w:t>
      </w:r>
      <w:r w:rsidRPr="005A1B26">
        <w:t xml:space="preserve"> requirement back</w:t>
      </w:r>
      <w:r w:rsidR="00441182" w:rsidRPr="005A1B26">
        <w:t xml:space="preserve"> in place during the</w:t>
      </w:r>
      <w:r w:rsidR="00FD4CBD" w:rsidRPr="005A1B26">
        <w:t xml:space="preserve"> </w:t>
      </w:r>
      <w:r w:rsidR="00441182" w:rsidRPr="005A1B26">
        <w:t xml:space="preserve">winter months, what would have to be changed in the model-ordinance to </w:t>
      </w:r>
      <w:r w:rsidR="009C155D" w:rsidRPr="005A1B26">
        <w:t>allow over night trips</w:t>
      </w:r>
    </w:p>
    <w:p w14:paraId="414D03F2" w14:textId="77777777" w:rsidR="009C155D" w:rsidRPr="005A1B26" w:rsidRDefault="009C155D" w:rsidP="00372DB3">
      <w:pPr>
        <w:jc w:val="both"/>
      </w:pPr>
    </w:p>
    <w:p w14:paraId="1372DCB5" w14:textId="6B8814A5" w:rsidR="00AA1300" w:rsidRPr="005A1B26" w:rsidRDefault="009C155D" w:rsidP="00372DB3">
      <w:pPr>
        <w:jc w:val="both"/>
      </w:pPr>
      <w:r w:rsidRPr="005A1B26">
        <w:t>Health C</w:t>
      </w:r>
      <w:r w:rsidR="00AA1300" w:rsidRPr="005A1B26">
        <w:t>ommittee</w:t>
      </w:r>
      <w:r w:rsidRPr="005A1B26">
        <w:t xml:space="preserve"> meeting to be called before the ISSC proposal deadline- June 15</w:t>
      </w:r>
    </w:p>
    <w:p w14:paraId="743FB8E7" w14:textId="5F248409" w:rsidR="00654B74" w:rsidRPr="005A1B26" w:rsidRDefault="009C155D" w:rsidP="00372DB3">
      <w:pPr>
        <w:jc w:val="both"/>
      </w:pPr>
      <w:r w:rsidRPr="005A1B26">
        <w:t xml:space="preserve"> </w:t>
      </w:r>
    </w:p>
    <w:p w14:paraId="5E8CEB1C" w14:textId="3288F0B6" w:rsidR="009C155D" w:rsidRPr="005A1B26" w:rsidRDefault="009C155D" w:rsidP="00372DB3">
      <w:pPr>
        <w:jc w:val="both"/>
      </w:pPr>
      <w:r w:rsidRPr="005A1B26">
        <w:t>Jakov Jurisic stated that he would like to propose changing the dates of the conference</w:t>
      </w:r>
    </w:p>
    <w:p w14:paraId="16EA3892" w14:textId="77777777" w:rsidR="009C155D" w:rsidRPr="005A1B26" w:rsidRDefault="009C155D" w:rsidP="00372DB3">
      <w:pPr>
        <w:jc w:val="both"/>
      </w:pPr>
    </w:p>
    <w:p w14:paraId="4BA563C3" w14:textId="79FFF550" w:rsidR="00654B74" w:rsidRPr="005A1B26" w:rsidRDefault="00654B74" w:rsidP="00372DB3">
      <w:pPr>
        <w:jc w:val="both"/>
      </w:pPr>
      <w:r w:rsidRPr="005A1B26">
        <w:t>Mark</w:t>
      </w:r>
      <w:r w:rsidR="009C155D" w:rsidRPr="005A1B26">
        <w:t xml:space="preserve"> Valentine</w:t>
      </w:r>
      <w:r w:rsidR="007A1196" w:rsidRPr="005A1B26">
        <w:t>, of</w:t>
      </w:r>
      <w:r w:rsidRPr="005A1B26">
        <w:t xml:space="preserve"> the Calcasieu Task Force</w:t>
      </w:r>
      <w:r w:rsidR="007A1196" w:rsidRPr="005A1B26">
        <w:t>,</w:t>
      </w:r>
      <w:r w:rsidRPr="005A1B26">
        <w:t xml:space="preserve"> addressed the TF with discussion of House Bill 156- to close</w:t>
      </w:r>
      <w:r w:rsidR="009C155D" w:rsidRPr="005A1B26">
        <w:t xml:space="preserve"> the</w:t>
      </w:r>
      <w:r w:rsidRPr="005A1B26">
        <w:t xml:space="preserve"> east and west</w:t>
      </w:r>
      <w:r w:rsidR="007A1196" w:rsidRPr="005A1B26">
        <w:t xml:space="preserve"> of Lake Calcasieu and</w:t>
      </w:r>
      <w:r w:rsidRPr="005A1B26">
        <w:t xml:space="preserve"> Sabine</w:t>
      </w:r>
      <w:r w:rsidR="007A1196" w:rsidRPr="005A1B26">
        <w:t xml:space="preserve"> Lake</w:t>
      </w:r>
      <w:r w:rsidRPr="005A1B26">
        <w:t xml:space="preserve"> to a hand tonging only oyster harvesting season</w:t>
      </w:r>
    </w:p>
    <w:p w14:paraId="48AFE21D" w14:textId="77777777" w:rsidR="00FE019B" w:rsidRPr="005A1B26" w:rsidRDefault="00FE019B" w:rsidP="00372DB3">
      <w:pPr>
        <w:jc w:val="both"/>
      </w:pPr>
    </w:p>
    <w:p w14:paraId="1E824675" w14:textId="56A28447" w:rsidR="00FE019B" w:rsidRPr="005A1B26" w:rsidRDefault="00FE019B" w:rsidP="00372DB3">
      <w:pPr>
        <w:jc w:val="both"/>
      </w:pPr>
      <w:r w:rsidRPr="005A1B26">
        <w:t xml:space="preserve">Asking for the TF’s support in opposing the bill and sticking to the </w:t>
      </w:r>
      <w:r w:rsidR="00C21381" w:rsidRPr="005A1B26">
        <w:t>o</w:t>
      </w:r>
      <w:r w:rsidR="007A1196" w:rsidRPr="005A1B26">
        <w:t>riginal limits and regulations. The bill has</w:t>
      </w:r>
      <w:r w:rsidR="00C21381" w:rsidRPr="005A1B26">
        <w:t xml:space="preserve"> p</w:t>
      </w:r>
      <w:r w:rsidR="007A1196" w:rsidRPr="005A1B26">
        <w:t>assed through the House and is currently</w:t>
      </w:r>
      <w:r w:rsidR="00C21381" w:rsidRPr="005A1B26">
        <w:t xml:space="preserve"> with the Senate</w:t>
      </w:r>
    </w:p>
    <w:p w14:paraId="39A54F3F" w14:textId="77777777" w:rsidR="00C21381" w:rsidRPr="005A1B26" w:rsidRDefault="00C21381" w:rsidP="00372DB3">
      <w:pPr>
        <w:jc w:val="both"/>
      </w:pPr>
    </w:p>
    <w:p w14:paraId="7F6D04F9" w14:textId="668944D4" w:rsidR="00C21381" w:rsidRPr="005A1B26" w:rsidRDefault="00C53405" w:rsidP="00372DB3">
      <w:pPr>
        <w:jc w:val="both"/>
      </w:pPr>
      <w:r w:rsidRPr="005A1B26">
        <w:t>Jakov Jur</w:t>
      </w:r>
      <w:r w:rsidR="00A80D8D" w:rsidRPr="005A1B26">
        <w:t xml:space="preserve">isic made a motion to oppose House Bill </w:t>
      </w:r>
      <w:r w:rsidRPr="005A1B26">
        <w:t>156, 2</w:t>
      </w:r>
      <w:r w:rsidRPr="005A1B26">
        <w:rPr>
          <w:vertAlign w:val="superscript"/>
        </w:rPr>
        <w:t>nd</w:t>
      </w:r>
      <w:r w:rsidRPr="005A1B26">
        <w:t xml:space="preserve"> by Peter Vujnovich</w:t>
      </w:r>
      <w:r w:rsidR="00A85E84" w:rsidRPr="005A1B26">
        <w:t xml:space="preserve">. </w:t>
      </w:r>
      <w:r w:rsidR="007A1196" w:rsidRPr="005A1B26">
        <w:t>Motion carries.</w:t>
      </w:r>
    </w:p>
    <w:p w14:paraId="50FF48A6" w14:textId="77777777" w:rsidR="003D54EA" w:rsidRPr="005A1B26" w:rsidRDefault="003D54EA" w:rsidP="00372DB3">
      <w:pPr>
        <w:jc w:val="both"/>
      </w:pPr>
    </w:p>
    <w:p w14:paraId="6C92E7D6" w14:textId="0043840A" w:rsidR="003D54EA" w:rsidRPr="005A1B26" w:rsidRDefault="003D54EA" w:rsidP="00372DB3">
      <w:pPr>
        <w:jc w:val="both"/>
      </w:pPr>
      <w:r w:rsidRPr="005A1B26">
        <w:t xml:space="preserve">John Tesvich stated that if this action </w:t>
      </w:r>
      <w:r w:rsidR="007F2CEC" w:rsidRPr="005A1B26">
        <w:t>cannot</w:t>
      </w:r>
      <w:r w:rsidRPr="005A1B26">
        <w:t xml:space="preserve"> be stopped to support amending the bill</w:t>
      </w:r>
    </w:p>
    <w:p w14:paraId="6E3A30D8" w14:textId="77777777" w:rsidR="00222D74" w:rsidRPr="005A1B26" w:rsidRDefault="00222D74" w:rsidP="00372DB3">
      <w:pPr>
        <w:jc w:val="both"/>
      </w:pPr>
    </w:p>
    <w:p w14:paraId="6EBA0CDF" w14:textId="42AB50E5" w:rsidR="00A85E84" w:rsidRDefault="007A1196" w:rsidP="00372DB3">
      <w:pPr>
        <w:jc w:val="both"/>
      </w:pPr>
      <w:r w:rsidRPr="005A1B26">
        <w:t>Task Force members stated that they would send letters of opposition to</w:t>
      </w:r>
      <w:r w:rsidR="009D5C67" w:rsidRPr="005A1B26">
        <w:t xml:space="preserve"> HB-156 to</w:t>
      </w:r>
      <w:r w:rsidRPr="005A1B26">
        <w:t xml:space="preserve"> thei</w:t>
      </w:r>
      <w:r w:rsidR="009D5C67" w:rsidRPr="005A1B26">
        <w:t>r respective r</w:t>
      </w:r>
      <w:r w:rsidRPr="005A1B26">
        <w:t xml:space="preserve">epresentatives and Senator </w:t>
      </w:r>
      <w:proofErr w:type="spellStart"/>
      <w:r w:rsidRPr="005A1B26">
        <w:t>Norby</w:t>
      </w:r>
      <w:proofErr w:type="spellEnd"/>
      <w:r w:rsidRPr="005A1B26">
        <w:t xml:space="preserve"> </w:t>
      </w:r>
      <w:proofErr w:type="spellStart"/>
      <w:r w:rsidRPr="005A1B26">
        <w:t>Chabert</w:t>
      </w:r>
      <w:proofErr w:type="spellEnd"/>
    </w:p>
    <w:p w14:paraId="540FB050" w14:textId="77777777" w:rsidR="004422FE" w:rsidRDefault="004422FE" w:rsidP="00372DB3">
      <w:pPr>
        <w:jc w:val="both"/>
      </w:pPr>
    </w:p>
    <w:p w14:paraId="60F08270" w14:textId="0A3EC4FD" w:rsidR="000A1F49" w:rsidRDefault="000A1F49" w:rsidP="00372DB3">
      <w:pPr>
        <w:jc w:val="both"/>
      </w:pPr>
      <w:r>
        <w:t>The next meeting was set for Tuesday, August 1, 2017- New Orleans, Public-Private Oyster Seed Ground meeting set prior to the TF meeting for 9:30am in New Orleans</w:t>
      </w:r>
    </w:p>
    <w:p w14:paraId="2517D223" w14:textId="77777777" w:rsidR="000A1F49" w:rsidRDefault="000A1F49" w:rsidP="00372DB3">
      <w:pPr>
        <w:jc w:val="both"/>
      </w:pPr>
    </w:p>
    <w:p w14:paraId="5AED5A83" w14:textId="5152A0AA" w:rsidR="003B4326" w:rsidRDefault="003B4326" w:rsidP="00372DB3">
      <w:pPr>
        <w:jc w:val="both"/>
      </w:pPr>
      <w:r>
        <w:t>Jakov Jurisic requested adding a U.S. and LA state flag to the OTF meeting space</w:t>
      </w:r>
    </w:p>
    <w:p w14:paraId="5EB64BB3" w14:textId="77777777" w:rsidR="003B4326" w:rsidRDefault="003B4326" w:rsidP="00372DB3">
      <w:pPr>
        <w:jc w:val="both"/>
      </w:pPr>
    </w:p>
    <w:p w14:paraId="1DE55359" w14:textId="04CDCC91" w:rsidR="000A1F49" w:rsidRDefault="000A1F49" w:rsidP="00372DB3">
      <w:pPr>
        <w:jc w:val="both"/>
      </w:pPr>
      <w:r>
        <w:t>Motion to adjourn by Dan Coulon, 2</w:t>
      </w:r>
      <w:r w:rsidRPr="000A1F49">
        <w:rPr>
          <w:vertAlign w:val="superscript"/>
        </w:rPr>
        <w:t>nd</w:t>
      </w:r>
      <w:r>
        <w:t xml:space="preserve"> by Jakov Jurisic. Motion carries.</w:t>
      </w:r>
    </w:p>
    <w:p w14:paraId="4970CF58" w14:textId="77777777" w:rsidR="00222D74" w:rsidRDefault="00222D74" w:rsidP="00372DB3">
      <w:pPr>
        <w:jc w:val="both"/>
      </w:pPr>
    </w:p>
    <w:p w14:paraId="3958109E" w14:textId="77777777" w:rsidR="009614CE" w:rsidRDefault="009614CE" w:rsidP="00372DB3">
      <w:pPr>
        <w:jc w:val="both"/>
      </w:pPr>
    </w:p>
    <w:p w14:paraId="772357FC" w14:textId="77777777" w:rsidR="00292F3C" w:rsidRDefault="00292F3C" w:rsidP="00372DB3">
      <w:pPr>
        <w:jc w:val="both"/>
      </w:pPr>
    </w:p>
    <w:p w14:paraId="0CEC0717" w14:textId="77777777" w:rsidR="00292F3C" w:rsidRDefault="00292F3C" w:rsidP="00372DB3">
      <w:pPr>
        <w:jc w:val="both"/>
      </w:pPr>
    </w:p>
    <w:p w14:paraId="21F346B3" w14:textId="77777777" w:rsidR="00292F3C" w:rsidRPr="004D7EE3" w:rsidRDefault="00292F3C" w:rsidP="00372DB3">
      <w:pPr>
        <w:jc w:val="both"/>
      </w:pPr>
    </w:p>
    <w:sectPr w:rsidR="00292F3C" w:rsidRPr="004D7EE3" w:rsidSect="007A1CB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9D6E1" w14:textId="77777777" w:rsidR="005A1B26" w:rsidRDefault="005A1B26" w:rsidP="007A1196">
      <w:r>
        <w:separator/>
      </w:r>
    </w:p>
  </w:endnote>
  <w:endnote w:type="continuationSeparator" w:id="0">
    <w:p w14:paraId="12C7E5B2" w14:textId="77777777" w:rsidR="005A1B26" w:rsidRDefault="005A1B26" w:rsidP="007A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27EEF" w14:textId="77777777" w:rsidR="005A1B26" w:rsidRDefault="005A1B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31884" w14:textId="77777777" w:rsidR="005A1B26" w:rsidRDefault="005A1B2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3AB21" w14:textId="77777777" w:rsidR="005A1B26" w:rsidRDefault="005A1B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DA667" w14:textId="77777777" w:rsidR="005A1B26" w:rsidRDefault="005A1B26" w:rsidP="007A1196">
      <w:r>
        <w:separator/>
      </w:r>
    </w:p>
  </w:footnote>
  <w:footnote w:type="continuationSeparator" w:id="0">
    <w:p w14:paraId="454C30C2" w14:textId="77777777" w:rsidR="005A1B26" w:rsidRDefault="005A1B26" w:rsidP="007A11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C474D" w14:textId="09C96B6B" w:rsidR="005A1B26" w:rsidRDefault="005A1B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41DEA" w14:textId="147C90BD" w:rsidR="005A1B26" w:rsidRDefault="005A1B2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AD5AB" w14:textId="0F2AA9A9" w:rsidR="005A1B26" w:rsidRDefault="005A1B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35F03"/>
    <w:multiLevelType w:val="hybridMultilevel"/>
    <w:tmpl w:val="87BE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E9"/>
    <w:rsid w:val="000A1F49"/>
    <w:rsid w:val="000F22EB"/>
    <w:rsid w:val="000F2FB0"/>
    <w:rsid w:val="001549EE"/>
    <w:rsid w:val="00167DB5"/>
    <w:rsid w:val="0017780C"/>
    <w:rsid w:val="00186BD9"/>
    <w:rsid w:val="001A34A5"/>
    <w:rsid w:val="001D4795"/>
    <w:rsid w:val="001D71C3"/>
    <w:rsid w:val="00222D74"/>
    <w:rsid w:val="0023319E"/>
    <w:rsid w:val="00236ADC"/>
    <w:rsid w:val="00252796"/>
    <w:rsid w:val="00270A5A"/>
    <w:rsid w:val="00292F3C"/>
    <w:rsid w:val="003107D1"/>
    <w:rsid w:val="003665DC"/>
    <w:rsid w:val="00372DB3"/>
    <w:rsid w:val="003B4326"/>
    <w:rsid w:val="003B77F8"/>
    <w:rsid w:val="003D54EA"/>
    <w:rsid w:val="00441182"/>
    <w:rsid w:val="004422FE"/>
    <w:rsid w:val="004C5197"/>
    <w:rsid w:val="004D7EE3"/>
    <w:rsid w:val="00523515"/>
    <w:rsid w:val="005429DF"/>
    <w:rsid w:val="00543869"/>
    <w:rsid w:val="00552E48"/>
    <w:rsid w:val="00591EA9"/>
    <w:rsid w:val="005A1B26"/>
    <w:rsid w:val="005A3394"/>
    <w:rsid w:val="005C0EE9"/>
    <w:rsid w:val="005F1055"/>
    <w:rsid w:val="005F3A3D"/>
    <w:rsid w:val="005F776B"/>
    <w:rsid w:val="005F7FC3"/>
    <w:rsid w:val="00654B74"/>
    <w:rsid w:val="00656759"/>
    <w:rsid w:val="007241AB"/>
    <w:rsid w:val="00782702"/>
    <w:rsid w:val="007A1196"/>
    <w:rsid w:val="007A1CB9"/>
    <w:rsid w:val="007F2CEC"/>
    <w:rsid w:val="00803BBF"/>
    <w:rsid w:val="00875473"/>
    <w:rsid w:val="00884CD5"/>
    <w:rsid w:val="00892E79"/>
    <w:rsid w:val="008E4977"/>
    <w:rsid w:val="00901757"/>
    <w:rsid w:val="009233D1"/>
    <w:rsid w:val="009614CE"/>
    <w:rsid w:val="0097483A"/>
    <w:rsid w:val="00981581"/>
    <w:rsid w:val="0098599C"/>
    <w:rsid w:val="00985B36"/>
    <w:rsid w:val="00993D8B"/>
    <w:rsid w:val="009C155D"/>
    <w:rsid w:val="009D5C67"/>
    <w:rsid w:val="009D6A46"/>
    <w:rsid w:val="009F1B57"/>
    <w:rsid w:val="009F64C2"/>
    <w:rsid w:val="00A80D8D"/>
    <w:rsid w:val="00A85E84"/>
    <w:rsid w:val="00AA1300"/>
    <w:rsid w:val="00AF0241"/>
    <w:rsid w:val="00AF3A58"/>
    <w:rsid w:val="00B02AE3"/>
    <w:rsid w:val="00B0426E"/>
    <w:rsid w:val="00B27A11"/>
    <w:rsid w:val="00C100A2"/>
    <w:rsid w:val="00C21381"/>
    <w:rsid w:val="00C53405"/>
    <w:rsid w:val="00CA3324"/>
    <w:rsid w:val="00CA3B16"/>
    <w:rsid w:val="00CB6121"/>
    <w:rsid w:val="00CD11B0"/>
    <w:rsid w:val="00D13BFA"/>
    <w:rsid w:val="00D341FE"/>
    <w:rsid w:val="00D843C8"/>
    <w:rsid w:val="00D92F1C"/>
    <w:rsid w:val="00DB51B2"/>
    <w:rsid w:val="00DC524D"/>
    <w:rsid w:val="00DD005C"/>
    <w:rsid w:val="00DE1A48"/>
    <w:rsid w:val="00E034BA"/>
    <w:rsid w:val="00E12991"/>
    <w:rsid w:val="00E61DB6"/>
    <w:rsid w:val="00E9354B"/>
    <w:rsid w:val="00ED2328"/>
    <w:rsid w:val="00EF5F5F"/>
    <w:rsid w:val="00F57923"/>
    <w:rsid w:val="00F63EE5"/>
    <w:rsid w:val="00FC1B78"/>
    <w:rsid w:val="00FC313B"/>
    <w:rsid w:val="00FC4EE3"/>
    <w:rsid w:val="00FD4CBD"/>
    <w:rsid w:val="00FE0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FC11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A3D"/>
    <w:pPr>
      <w:ind w:left="720"/>
      <w:contextualSpacing/>
    </w:pPr>
  </w:style>
  <w:style w:type="paragraph" w:styleId="Header">
    <w:name w:val="header"/>
    <w:basedOn w:val="Normal"/>
    <w:link w:val="HeaderChar"/>
    <w:uiPriority w:val="99"/>
    <w:unhideWhenUsed/>
    <w:rsid w:val="007A1196"/>
    <w:pPr>
      <w:tabs>
        <w:tab w:val="center" w:pos="4320"/>
        <w:tab w:val="right" w:pos="8640"/>
      </w:tabs>
    </w:pPr>
  </w:style>
  <w:style w:type="character" w:customStyle="1" w:styleId="HeaderChar">
    <w:name w:val="Header Char"/>
    <w:basedOn w:val="DefaultParagraphFont"/>
    <w:link w:val="Header"/>
    <w:uiPriority w:val="99"/>
    <w:rsid w:val="007A1196"/>
  </w:style>
  <w:style w:type="paragraph" w:styleId="Footer">
    <w:name w:val="footer"/>
    <w:basedOn w:val="Normal"/>
    <w:link w:val="FooterChar"/>
    <w:uiPriority w:val="99"/>
    <w:unhideWhenUsed/>
    <w:rsid w:val="007A1196"/>
    <w:pPr>
      <w:tabs>
        <w:tab w:val="center" w:pos="4320"/>
        <w:tab w:val="right" w:pos="8640"/>
      </w:tabs>
    </w:pPr>
  </w:style>
  <w:style w:type="character" w:customStyle="1" w:styleId="FooterChar">
    <w:name w:val="Footer Char"/>
    <w:basedOn w:val="DefaultParagraphFont"/>
    <w:link w:val="Footer"/>
    <w:uiPriority w:val="99"/>
    <w:rsid w:val="007A11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A3D"/>
    <w:pPr>
      <w:ind w:left="720"/>
      <w:contextualSpacing/>
    </w:pPr>
  </w:style>
  <w:style w:type="paragraph" w:styleId="Header">
    <w:name w:val="header"/>
    <w:basedOn w:val="Normal"/>
    <w:link w:val="HeaderChar"/>
    <w:uiPriority w:val="99"/>
    <w:unhideWhenUsed/>
    <w:rsid w:val="007A1196"/>
    <w:pPr>
      <w:tabs>
        <w:tab w:val="center" w:pos="4320"/>
        <w:tab w:val="right" w:pos="8640"/>
      </w:tabs>
    </w:pPr>
  </w:style>
  <w:style w:type="character" w:customStyle="1" w:styleId="HeaderChar">
    <w:name w:val="Header Char"/>
    <w:basedOn w:val="DefaultParagraphFont"/>
    <w:link w:val="Header"/>
    <w:uiPriority w:val="99"/>
    <w:rsid w:val="007A1196"/>
  </w:style>
  <w:style w:type="paragraph" w:styleId="Footer">
    <w:name w:val="footer"/>
    <w:basedOn w:val="Normal"/>
    <w:link w:val="FooterChar"/>
    <w:uiPriority w:val="99"/>
    <w:unhideWhenUsed/>
    <w:rsid w:val="007A1196"/>
    <w:pPr>
      <w:tabs>
        <w:tab w:val="center" w:pos="4320"/>
        <w:tab w:val="right" w:pos="8640"/>
      </w:tabs>
    </w:pPr>
  </w:style>
  <w:style w:type="character" w:customStyle="1" w:styleId="FooterChar">
    <w:name w:val="Footer Char"/>
    <w:basedOn w:val="DefaultParagraphFont"/>
    <w:link w:val="Footer"/>
    <w:uiPriority w:val="99"/>
    <w:rsid w:val="007A1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7</Pages>
  <Words>1579</Words>
  <Characters>9006</Characters>
  <Application>Microsoft Macintosh Word</Application>
  <DocSecurity>0</DocSecurity>
  <Lines>75</Lines>
  <Paragraphs>21</Paragraphs>
  <ScaleCrop>false</ScaleCrop>
  <Company>WLF</Company>
  <LinksUpToDate>false</LinksUpToDate>
  <CharactersWithSpaces>10564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74</cp:revision>
  <cp:lastPrinted>2017-07-25T14:27:00Z</cp:lastPrinted>
  <dcterms:created xsi:type="dcterms:W3CDTF">2017-05-30T18:00:00Z</dcterms:created>
  <dcterms:modified xsi:type="dcterms:W3CDTF">2017-08-08T17:33:00Z</dcterms:modified>
</cp:coreProperties>
</file>